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9B" w:rsidRDefault="0034349B" w:rsidP="008D7BD0">
      <w:pPr>
        <w:autoSpaceDE w:val="0"/>
        <w:autoSpaceDN w:val="0"/>
        <w:adjustRightInd w:val="0"/>
        <w:jc w:val="center"/>
        <w:rPr>
          <w:b/>
          <w:bCs/>
          <w:i/>
          <w:color w:val="002060"/>
          <w:sz w:val="28"/>
          <w:szCs w:val="28"/>
        </w:rPr>
      </w:pPr>
      <w:bookmarkStart w:id="0" w:name="_GoBack"/>
      <w:bookmarkEnd w:id="0"/>
      <w:r>
        <w:rPr>
          <w:b/>
          <w:bCs/>
          <w:i/>
          <w:noProof/>
          <w:color w:val="002060"/>
          <w:sz w:val="28"/>
          <w:szCs w:val="28"/>
        </w:rPr>
        <w:drawing>
          <wp:inline distT="0" distB="0" distL="0" distR="0">
            <wp:extent cx="1838325" cy="1737000"/>
            <wp:effectExtent l="171450" t="133350" r="371475" b="301350"/>
            <wp:docPr id="1" name="Рисунок 1" descr="C:\Users\1\Pictures\energ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energo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3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13C67" w:rsidRPr="00E97B16" w:rsidRDefault="00551BD6" w:rsidP="00413C67">
      <w:pPr>
        <w:pStyle w:val="1"/>
        <w:jc w:val="center"/>
        <w:rPr>
          <w:rFonts w:ascii="Times New Roman" w:eastAsia="Times New Roman" w:hAnsi="Times New Roman" w:cs="Times New Roman"/>
          <w:bCs w:val="0"/>
          <w:i/>
          <w:color w:val="002060"/>
        </w:rPr>
      </w:pPr>
      <w:r w:rsidRPr="00E97B16">
        <w:rPr>
          <w:rFonts w:ascii="Times New Roman" w:eastAsia="Times New Roman" w:hAnsi="Times New Roman" w:cs="Times New Roman"/>
          <w:bCs w:val="0"/>
          <w:i/>
          <w:color w:val="002060"/>
        </w:rPr>
        <w:t>Уважаемые коллеги!</w:t>
      </w:r>
    </w:p>
    <w:p w:rsidR="001E1BD5" w:rsidRDefault="001E1BD5" w:rsidP="0034349B">
      <w:pPr>
        <w:ind w:right="-153" w:firstLine="550"/>
      </w:pPr>
    </w:p>
    <w:p w:rsidR="001E1BD5" w:rsidRPr="00E97B16" w:rsidRDefault="001E1BD5" w:rsidP="00303527">
      <w:pPr>
        <w:rPr>
          <w:b/>
          <w:i/>
          <w:color w:val="002060"/>
        </w:rPr>
      </w:pPr>
      <w:r w:rsidRPr="00E97B16">
        <w:rPr>
          <w:b/>
          <w:i/>
          <w:color w:val="002060"/>
        </w:rPr>
        <w:t>Предлагаем Вас стать наш</w:t>
      </w:r>
      <w:r w:rsidR="00E86BB3" w:rsidRPr="00E97B16">
        <w:rPr>
          <w:b/>
          <w:i/>
          <w:color w:val="002060"/>
        </w:rPr>
        <w:t xml:space="preserve">им партнером и  вступить в </w:t>
      </w:r>
      <w:r w:rsidR="00303527" w:rsidRPr="00E97B16">
        <w:rPr>
          <w:b/>
          <w:i/>
          <w:color w:val="002060"/>
        </w:rPr>
        <w:t>СРО</w:t>
      </w:r>
      <w:r w:rsidR="00811CEC" w:rsidRPr="00E97B16">
        <w:rPr>
          <w:b/>
          <w:i/>
          <w:color w:val="002060"/>
        </w:rPr>
        <w:t xml:space="preserve"> </w:t>
      </w:r>
      <w:r w:rsidR="00303527" w:rsidRPr="00E97B16">
        <w:rPr>
          <w:b/>
          <w:i/>
          <w:color w:val="002060"/>
        </w:rPr>
        <w:t>НП</w:t>
      </w:r>
      <w:r w:rsidR="00811CEC" w:rsidRPr="00E97B16">
        <w:rPr>
          <w:b/>
          <w:i/>
          <w:color w:val="002060"/>
        </w:rPr>
        <w:t xml:space="preserve"> </w:t>
      </w:r>
      <w:r w:rsidRPr="00E97B16">
        <w:rPr>
          <w:b/>
          <w:i/>
          <w:color w:val="002060"/>
        </w:rPr>
        <w:t xml:space="preserve">«Национальная организация специалистов в области энергетических обследований </w:t>
      </w:r>
      <w:r w:rsidR="0034349B" w:rsidRPr="00E97B16">
        <w:rPr>
          <w:b/>
          <w:i/>
          <w:color w:val="002060"/>
        </w:rPr>
        <w:t>и энергетической эффективности»</w:t>
      </w:r>
      <w:r w:rsidR="00303527" w:rsidRPr="00E97B16">
        <w:rPr>
          <w:b/>
          <w:i/>
          <w:color w:val="002060"/>
        </w:rPr>
        <w:t xml:space="preserve"> номер </w:t>
      </w:r>
      <w:r w:rsidR="00303527" w:rsidRPr="00E97B16">
        <w:rPr>
          <w:b/>
          <w:i/>
          <w:color w:val="FF0000"/>
        </w:rPr>
        <w:t>СРО-Э-046 от 22 декабря 2010 г.</w:t>
      </w:r>
      <w:r w:rsidR="00303527" w:rsidRPr="00E97B16">
        <w:rPr>
          <w:b/>
          <w:i/>
          <w:color w:val="002060"/>
        </w:rPr>
        <w:t xml:space="preserve"> в Государственном реестре саморегулируемых организаций в области энергетического обследования.</w:t>
      </w:r>
    </w:p>
    <w:p w:rsidR="00303527" w:rsidRDefault="00303527" w:rsidP="0034349B">
      <w:pPr>
        <w:ind w:right="-153" w:firstLine="550"/>
        <w:rPr>
          <w:b/>
          <w:i/>
        </w:rPr>
      </w:pPr>
    </w:p>
    <w:p w:rsidR="00303527" w:rsidRPr="00303527" w:rsidRDefault="00303527" w:rsidP="00303527">
      <w:pPr>
        <w:tabs>
          <w:tab w:val="left" w:pos="567"/>
        </w:tabs>
        <w:ind w:right="-153" w:firstLine="550"/>
        <w:rPr>
          <w:b/>
          <w:i/>
          <w:color w:val="FF0000"/>
        </w:rPr>
      </w:pPr>
      <w:r w:rsidRPr="00303527">
        <w:rPr>
          <w:b/>
          <w:i/>
          <w:color w:val="FF0000"/>
        </w:rPr>
        <w:t>Финансовые условия членства в Партнерстве:</w:t>
      </w:r>
    </w:p>
    <w:p w:rsidR="00303527" w:rsidRPr="00303527" w:rsidRDefault="00303527" w:rsidP="00303527">
      <w:pPr>
        <w:ind w:right="-153" w:firstLine="550"/>
        <w:rPr>
          <w:b/>
          <w:i/>
          <w:color w:val="FF0000"/>
        </w:rPr>
      </w:pPr>
      <w:r w:rsidRPr="00303527">
        <w:rPr>
          <w:b/>
          <w:i/>
          <w:color w:val="FF0000"/>
        </w:rPr>
        <w:t>Вступительный взнос – отсутствует;</w:t>
      </w:r>
    </w:p>
    <w:p w:rsidR="00303527" w:rsidRPr="00303527" w:rsidRDefault="00303527" w:rsidP="00303527">
      <w:pPr>
        <w:ind w:right="-153" w:firstLine="550"/>
        <w:rPr>
          <w:b/>
          <w:i/>
          <w:color w:val="FF0000"/>
        </w:rPr>
      </w:pPr>
      <w:r w:rsidRPr="00303527">
        <w:rPr>
          <w:b/>
          <w:i/>
          <w:color w:val="FF0000"/>
        </w:rPr>
        <w:t>Взнос в Компенсационный фонд – 3 000 рублей;</w:t>
      </w:r>
    </w:p>
    <w:p w:rsidR="00303527" w:rsidRPr="00303527" w:rsidRDefault="00303527" w:rsidP="00303527">
      <w:pPr>
        <w:ind w:right="-153" w:firstLine="550"/>
        <w:rPr>
          <w:b/>
          <w:i/>
          <w:color w:val="FF0000"/>
        </w:rPr>
      </w:pPr>
      <w:r w:rsidRPr="00303527">
        <w:rPr>
          <w:b/>
          <w:i/>
          <w:color w:val="FF0000"/>
        </w:rPr>
        <w:t>Членский взнос (ежемесячно) – 3 000 рублей.</w:t>
      </w:r>
    </w:p>
    <w:p w:rsidR="001E1BD5" w:rsidRPr="00CA0192" w:rsidRDefault="001E1BD5" w:rsidP="0034349B">
      <w:pPr>
        <w:ind w:right="-153" w:firstLine="550"/>
        <w:rPr>
          <w:b/>
        </w:rPr>
      </w:pPr>
    </w:p>
    <w:p w:rsidR="003E6377" w:rsidRDefault="003E6377" w:rsidP="0034349B">
      <w:pPr>
        <w:autoSpaceDE w:val="0"/>
        <w:autoSpaceDN w:val="0"/>
        <w:adjustRightInd w:val="0"/>
        <w:rPr>
          <w:b/>
        </w:rPr>
      </w:pPr>
    </w:p>
    <w:p w:rsidR="001E3DB5" w:rsidRPr="00E97B16" w:rsidRDefault="001E3DB5" w:rsidP="0034349B">
      <w:pPr>
        <w:ind w:right="-153"/>
        <w:jc w:val="center"/>
        <w:rPr>
          <w:b/>
          <w:bCs/>
          <w:i/>
          <w:color w:val="002060"/>
        </w:rPr>
      </w:pPr>
      <w:r w:rsidRPr="00E97B16">
        <w:rPr>
          <w:b/>
          <w:bCs/>
          <w:i/>
          <w:color w:val="002060"/>
        </w:rPr>
        <w:t>Порядок приема в члены Партнерства юридических лиц</w:t>
      </w:r>
    </w:p>
    <w:p w:rsidR="00CA0192" w:rsidRPr="005A0C33" w:rsidRDefault="00CA0192" w:rsidP="0034349B">
      <w:pPr>
        <w:ind w:right="-153"/>
        <w:rPr>
          <w:b/>
          <w:color w:val="000000"/>
        </w:rPr>
      </w:pPr>
    </w:p>
    <w:p w:rsidR="001E3DB5" w:rsidRPr="000B2654" w:rsidRDefault="00877337" w:rsidP="0034349B">
      <w:pPr>
        <w:ind w:right="-153" w:firstLine="550"/>
        <w:rPr>
          <w:b/>
          <w:i/>
          <w:color w:val="002060"/>
        </w:rPr>
      </w:pPr>
      <w:r w:rsidRPr="000B2654">
        <w:rPr>
          <w:b/>
          <w:i/>
          <w:color w:val="002060"/>
        </w:rPr>
        <w:t>Для вступления</w:t>
      </w:r>
      <w:r w:rsidR="001E3DB5" w:rsidRPr="000B2654">
        <w:rPr>
          <w:b/>
          <w:i/>
          <w:color w:val="002060"/>
        </w:rPr>
        <w:t xml:space="preserve"> в члены Партнерства </w:t>
      </w:r>
      <w:r w:rsidRPr="000B2654">
        <w:rPr>
          <w:b/>
          <w:i/>
          <w:color w:val="002060"/>
        </w:rPr>
        <w:t>юридическому лицу необходимо представить</w:t>
      </w:r>
      <w:r w:rsidR="001E3DB5" w:rsidRPr="000B2654">
        <w:rPr>
          <w:b/>
          <w:i/>
          <w:color w:val="002060"/>
        </w:rPr>
        <w:t xml:space="preserve"> следующие документы </w:t>
      </w:r>
      <w:r w:rsidR="001E3DB5" w:rsidRPr="000B2654">
        <w:rPr>
          <w:b/>
          <w:i/>
          <w:color w:val="FF0000"/>
          <w:u w:val="single"/>
        </w:rPr>
        <w:t>в обязательном порядке</w:t>
      </w:r>
      <w:r w:rsidR="001E3DB5" w:rsidRPr="000B2654">
        <w:rPr>
          <w:b/>
          <w:i/>
          <w:color w:val="002060"/>
        </w:rPr>
        <w:t>:</w:t>
      </w:r>
    </w:p>
    <w:p w:rsidR="001E3DB5" w:rsidRPr="00E97B16" w:rsidRDefault="001E3DB5" w:rsidP="0034349B">
      <w:pPr>
        <w:ind w:right="-153" w:firstLine="550"/>
        <w:rPr>
          <w:i/>
          <w:color w:val="002060"/>
        </w:rPr>
      </w:pPr>
      <w:r w:rsidRPr="00E97B16">
        <w:rPr>
          <w:i/>
          <w:color w:val="002060"/>
        </w:rPr>
        <w:t>1. Заявление о приеме в члены Партнерства</w:t>
      </w:r>
      <w:r w:rsidR="00CA3EF8">
        <w:rPr>
          <w:i/>
          <w:color w:val="002060"/>
        </w:rPr>
        <w:t xml:space="preserve"> (см. Приложение)</w:t>
      </w:r>
      <w:r w:rsidR="00A93F94" w:rsidRPr="00E97B16">
        <w:rPr>
          <w:i/>
          <w:color w:val="002060"/>
        </w:rPr>
        <w:t>;</w:t>
      </w:r>
    </w:p>
    <w:p w:rsidR="001E3DB5" w:rsidRPr="00E97B16" w:rsidRDefault="001E3DB5" w:rsidP="0034349B">
      <w:pPr>
        <w:autoSpaceDE w:val="0"/>
        <w:autoSpaceDN w:val="0"/>
        <w:adjustRightInd w:val="0"/>
        <w:rPr>
          <w:i/>
          <w:color w:val="002060"/>
        </w:rPr>
      </w:pPr>
      <w:r w:rsidRPr="00E97B16">
        <w:rPr>
          <w:i/>
          <w:color w:val="002060"/>
        </w:rPr>
        <w:t xml:space="preserve">          2. </w:t>
      </w:r>
      <w:r w:rsidR="00A93F94" w:rsidRPr="00E97B16">
        <w:rPr>
          <w:i/>
          <w:color w:val="002060"/>
        </w:rPr>
        <w:t>Копии документов</w:t>
      </w:r>
      <w:r w:rsidRPr="00E97B16">
        <w:rPr>
          <w:i/>
          <w:color w:val="002060"/>
        </w:rPr>
        <w:t xml:space="preserve">, подтверждающие получение знаний в области энергетических обследований </w:t>
      </w:r>
      <w:r w:rsidR="00941DF7">
        <w:rPr>
          <w:b/>
          <w:i/>
          <w:color w:val="002060"/>
          <w:u w:val="single"/>
        </w:rPr>
        <w:t xml:space="preserve">не менее чем у </w:t>
      </w:r>
      <w:r w:rsidRPr="00941DF7">
        <w:rPr>
          <w:b/>
          <w:i/>
          <w:color w:val="002060"/>
          <w:u w:val="single"/>
        </w:rPr>
        <w:t>четырех</w:t>
      </w:r>
      <w:r w:rsidRPr="00941DF7">
        <w:rPr>
          <w:b/>
          <w:i/>
          <w:color w:val="002060"/>
        </w:rPr>
        <w:t xml:space="preserve"> </w:t>
      </w:r>
      <w:r w:rsidRPr="00941DF7">
        <w:rPr>
          <w:b/>
          <w:i/>
          <w:color w:val="002060"/>
          <w:u w:val="single"/>
        </w:rPr>
        <w:t>работников</w:t>
      </w:r>
      <w:r w:rsidRPr="00941DF7">
        <w:rPr>
          <w:i/>
          <w:color w:val="002060"/>
          <w:u w:val="single"/>
        </w:rPr>
        <w:t>,</w:t>
      </w:r>
      <w:r w:rsidRPr="00E97B16">
        <w:rPr>
          <w:i/>
          <w:color w:val="002060"/>
        </w:rPr>
        <w:t xml:space="preserve"> заключивших   трудовой договор с   юридическим лицом</w:t>
      </w:r>
      <w:r w:rsidR="00D2048F" w:rsidRPr="00E97B16">
        <w:rPr>
          <w:i/>
          <w:color w:val="002060"/>
        </w:rPr>
        <w:t>. Копия диплома о высшем техническом (инженерном) образовании, копия Свидетельства об окончании курсов повышения квалификации энергоаудитора, копия трудовой книжки, либо копия трудового договора (если специалист работает по совместительству)</w:t>
      </w:r>
      <w:r w:rsidR="00A93F94" w:rsidRPr="00E97B16">
        <w:rPr>
          <w:i/>
          <w:color w:val="002060"/>
        </w:rPr>
        <w:t>;</w:t>
      </w:r>
    </w:p>
    <w:p w:rsidR="001E3DB5" w:rsidRPr="00877337" w:rsidRDefault="001E3DB5" w:rsidP="0034349B">
      <w:pPr>
        <w:ind w:right="-153" w:firstLine="550"/>
        <w:rPr>
          <w:i/>
          <w:color w:val="002060"/>
        </w:rPr>
      </w:pPr>
      <w:r w:rsidRPr="00E97B16">
        <w:rPr>
          <w:i/>
          <w:color w:val="002060"/>
        </w:rPr>
        <w:t>3. Копия Свидетельства о государственной регистрации. Для юридического лица, зарегистрированного до 01.07.2002г. – копия Свидетел</w:t>
      </w:r>
      <w:r w:rsidR="00A93F94" w:rsidRPr="00E97B16">
        <w:rPr>
          <w:i/>
          <w:color w:val="002060"/>
        </w:rPr>
        <w:t>ьства о внесении записи в ЕГРЮЛ;</w:t>
      </w:r>
      <w:r w:rsidRPr="00E97B16">
        <w:rPr>
          <w:i/>
          <w:color w:val="002060"/>
        </w:rPr>
        <w:t xml:space="preserve"> </w:t>
      </w:r>
    </w:p>
    <w:p w:rsidR="00877337" w:rsidRPr="00E97B16" w:rsidRDefault="00877337" w:rsidP="00877337">
      <w:pPr>
        <w:ind w:right="-153" w:firstLine="550"/>
        <w:rPr>
          <w:i/>
          <w:color w:val="002060"/>
        </w:rPr>
      </w:pPr>
      <w:r w:rsidRPr="00877337">
        <w:rPr>
          <w:i/>
          <w:color w:val="002060"/>
        </w:rPr>
        <w:t>4</w:t>
      </w:r>
      <w:r w:rsidRPr="00E97B16">
        <w:rPr>
          <w:i/>
          <w:color w:val="002060"/>
        </w:rPr>
        <w:t>. Копия Свидетельства о постановке кандидата в члены на налоговый учет;</w:t>
      </w:r>
    </w:p>
    <w:p w:rsidR="001E3DB5" w:rsidRPr="00E97B16" w:rsidRDefault="00877337" w:rsidP="0034349B">
      <w:pPr>
        <w:ind w:right="-153" w:firstLine="550"/>
        <w:rPr>
          <w:i/>
          <w:color w:val="002060"/>
        </w:rPr>
      </w:pPr>
      <w:r w:rsidRPr="00877337">
        <w:rPr>
          <w:i/>
          <w:color w:val="002060"/>
        </w:rPr>
        <w:t>5</w:t>
      </w:r>
      <w:r w:rsidR="001E3DB5" w:rsidRPr="00E97B16">
        <w:rPr>
          <w:i/>
          <w:color w:val="002060"/>
        </w:rPr>
        <w:t>. Копия Устава;</w:t>
      </w:r>
    </w:p>
    <w:p w:rsidR="001E3DB5" w:rsidRPr="00E97B16" w:rsidRDefault="00877337" w:rsidP="0034349B">
      <w:pPr>
        <w:ind w:right="-153" w:firstLine="550"/>
        <w:rPr>
          <w:i/>
          <w:color w:val="002060"/>
        </w:rPr>
      </w:pPr>
      <w:r>
        <w:rPr>
          <w:i/>
          <w:color w:val="002060"/>
        </w:rPr>
        <w:t>6</w:t>
      </w:r>
      <w:r w:rsidR="001E3DB5" w:rsidRPr="00E97B16">
        <w:rPr>
          <w:i/>
          <w:color w:val="002060"/>
        </w:rPr>
        <w:t>. Копия учреди</w:t>
      </w:r>
      <w:r w:rsidR="00A93F94" w:rsidRPr="00E97B16">
        <w:rPr>
          <w:i/>
          <w:color w:val="002060"/>
        </w:rPr>
        <w:t>тельного договора (при наличии);</w:t>
      </w:r>
    </w:p>
    <w:p w:rsidR="00A93F94" w:rsidRPr="00E97B16" w:rsidRDefault="00877337" w:rsidP="0034349B">
      <w:pPr>
        <w:ind w:right="-153" w:firstLine="550"/>
        <w:rPr>
          <w:i/>
          <w:color w:val="002060"/>
        </w:rPr>
      </w:pPr>
      <w:r>
        <w:rPr>
          <w:i/>
          <w:color w:val="002060"/>
        </w:rPr>
        <w:t>7</w:t>
      </w:r>
      <w:r w:rsidR="00A93F94" w:rsidRPr="00E97B16">
        <w:rPr>
          <w:i/>
          <w:color w:val="002060"/>
        </w:rPr>
        <w:t xml:space="preserve">. Копия Свидетельства о </w:t>
      </w:r>
      <w:r>
        <w:rPr>
          <w:i/>
          <w:color w:val="002060"/>
        </w:rPr>
        <w:t>возможности выполнять энергетическое обследование (Свидетельство о внесении в реестр АРИЭР «МАЭН»)</w:t>
      </w:r>
      <w:r w:rsidR="002F4313">
        <w:rPr>
          <w:i/>
          <w:color w:val="002060"/>
        </w:rPr>
        <w:t xml:space="preserve"> (при наличии)</w:t>
      </w:r>
      <w:r w:rsidR="00A93F94" w:rsidRPr="00E97B16">
        <w:rPr>
          <w:i/>
          <w:color w:val="002060"/>
        </w:rPr>
        <w:t>;</w:t>
      </w:r>
    </w:p>
    <w:p w:rsidR="001E3DB5" w:rsidRDefault="00877337" w:rsidP="0034349B">
      <w:pPr>
        <w:ind w:right="-153" w:firstLine="550"/>
        <w:rPr>
          <w:i/>
          <w:color w:val="002060"/>
        </w:rPr>
      </w:pPr>
      <w:r>
        <w:rPr>
          <w:i/>
          <w:color w:val="002060"/>
        </w:rPr>
        <w:t>8</w:t>
      </w:r>
      <w:r w:rsidR="00A93F94" w:rsidRPr="00E97B16">
        <w:rPr>
          <w:i/>
          <w:color w:val="002060"/>
        </w:rPr>
        <w:t>.</w:t>
      </w:r>
      <w:r w:rsidR="001E3DB5" w:rsidRPr="00E97B16">
        <w:rPr>
          <w:i/>
          <w:color w:val="002060"/>
        </w:rPr>
        <w:t xml:space="preserve"> Копия выписки из Единого государственного реестра юридических лиц (ЕГРЮЛ).</w:t>
      </w:r>
    </w:p>
    <w:p w:rsidR="00877337" w:rsidRDefault="00877337" w:rsidP="0034349B">
      <w:pPr>
        <w:ind w:right="-153" w:firstLine="550"/>
        <w:rPr>
          <w:i/>
          <w:color w:val="002060"/>
        </w:rPr>
      </w:pPr>
      <w:r>
        <w:rPr>
          <w:i/>
          <w:color w:val="002060"/>
        </w:rPr>
        <w:t>9.</w:t>
      </w:r>
      <w:r w:rsidRPr="00877337">
        <w:t xml:space="preserve"> </w:t>
      </w:r>
      <w:r w:rsidRPr="00877337">
        <w:rPr>
          <w:i/>
          <w:color w:val="002060"/>
          <w:u w:val="single"/>
        </w:rPr>
        <w:t>Иностранные юридические лица</w:t>
      </w:r>
      <w:r w:rsidRPr="00877337">
        <w:rPr>
          <w:i/>
          <w:color w:val="002060"/>
        </w:rPr>
        <w:t xml:space="preserve"> взамен документов, указанных в пунктах 3-5 настоящего Положения предоставляют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государства. Иные документы, предоставляемые иностранными юридическими лицами, также, должны быть переведены на русский язык и надлежащим образом легализованы</w:t>
      </w:r>
      <w:r>
        <w:rPr>
          <w:i/>
          <w:color w:val="002060"/>
        </w:rPr>
        <w:t>.</w:t>
      </w:r>
    </w:p>
    <w:p w:rsidR="00877337" w:rsidRDefault="00877337" w:rsidP="00877337">
      <w:pPr>
        <w:ind w:right="-153" w:firstLine="550"/>
        <w:rPr>
          <w:i/>
          <w:color w:val="002060"/>
        </w:rPr>
      </w:pPr>
      <w:r w:rsidRPr="000B2654">
        <w:rPr>
          <w:b/>
          <w:i/>
          <w:color w:val="002060"/>
        </w:rPr>
        <w:lastRenderedPageBreak/>
        <w:t xml:space="preserve">Для вступления в члены Партнерства юридическому лицу необходимо представить следующие документы </w:t>
      </w:r>
      <w:r w:rsidRPr="000B2654">
        <w:rPr>
          <w:b/>
          <w:i/>
          <w:color w:val="FF0000"/>
          <w:u w:val="single"/>
        </w:rPr>
        <w:t xml:space="preserve">в </w:t>
      </w:r>
      <w:r w:rsidR="00CA3EF8" w:rsidRPr="000B2654">
        <w:rPr>
          <w:b/>
          <w:i/>
          <w:color w:val="FF0000"/>
          <w:u w:val="single"/>
        </w:rPr>
        <w:t>добровольном</w:t>
      </w:r>
      <w:r w:rsidRPr="000B2654">
        <w:rPr>
          <w:b/>
          <w:i/>
          <w:color w:val="FF0000"/>
          <w:u w:val="single"/>
        </w:rPr>
        <w:t xml:space="preserve"> порядке</w:t>
      </w:r>
      <w:r w:rsidRPr="00E97B16">
        <w:rPr>
          <w:i/>
          <w:color w:val="002060"/>
        </w:rPr>
        <w:t>:</w:t>
      </w:r>
    </w:p>
    <w:p w:rsidR="00CA3EF8" w:rsidRPr="00CA3EF8" w:rsidRDefault="00CA3EF8" w:rsidP="00CA3EF8">
      <w:pPr>
        <w:pStyle w:val="aa"/>
        <w:numPr>
          <w:ilvl w:val="0"/>
          <w:numId w:val="6"/>
        </w:numPr>
        <w:ind w:right="-153"/>
        <w:rPr>
          <w:i/>
          <w:color w:val="002060"/>
        </w:rPr>
      </w:pPr>
      <w:r w:rsidRPr="00CA3EF8">
        <w:rPr>
          <w:i/>
          <w:color w:val="002060"/>
        </w:rPr>
        <w:t>Анкета кан</w:t>
      </w:r>
      <w:r>
        <w:rPr>
          <w:i/>
          <w:color w:val="002060"/>
        </w:rPr>
        <w:t>дидата в члены Партнерства (см. Приложение).</w:t>
      </w:r>
    </w:p>
    <w:p w:rsidR="00877337" w:rsidRPr="00E97B16" w:rsidRDefault="00877337" w:rsidP="0034349B">
      <w:pPr>
        <w:ind w:right="-153" w:firstLine="550"/>
        <w:rPr>
          <w:i/>
          <w:color w:val="002060"/>
        </w:rPr>
      </w:pPr>
    </w:p>
    <w:p w:rsidR="00A93F94" w:rsidRPr="00E97B16" w:rsidRDefault="00A93F94" w:rsidP="0034349B">
      <w:pPr>
        <w:ind w:right="-153" w:firstLine="550"/>
        <w:rPr>
          <w:i/>
          <w:color w:val="002060"/>
        </w:rPr>
      </w:pPr>
    </w:p>
    <w:p w:rsidR="00303527" w:rsidRPr="00E97B16" w:rsidRDefault="00303527" w:rsidP="00303527">
      <w:pPr>
        <w:ind w:right="-153"/>
        <w:rPr>
          <w:b/>
          <w:i/>
          <w:color w:val="FF0000"/>
        </w:rPr>
      </w:pPr>
      <w:r w:rsidRPr="00E97B16">
        <w:rPr>
          <w:i/>
          <w:color w:val="002060"/>
        </w:rPr>
        <w:t>Документы должны быть представлены на бумажном носителе, заверенные печатью организации и подписью руководителя. Документы необходимо направить</w:t>
      </w:r>
      <w:r>
        <w:t xml:space="preserve"> </w:t>
      </w:r>
      <w:r w:rsidRPr="00E97B16">
        <w:rPr>
          <w:b/>
          <w:i/>
          <w:color w:val="FF0000"/>
        </w:rPr>
        <w:t>на почтовый адрес: 127006 г. Москва ул. Малая Дмитровка д.25 стр. 1 оф.30</w:t>
      </w:r>
    </w:p>
    <w:p w:rsidR="00303527" w:rsidRDefault="00303527" w:rsidP="00303527">
      <w:pPr>
        <w:ind w:right="-153" w:firstLine="550"/>
      </w:pPr>
    </w:p>
    <w:p w:rsidR="00CA3EF8" w:rsidRDefault="00303527" w:rsidP="006B597C">
      <w:pPr>
        <w:ind w:right="-153"/>
      </w:pPr>
      <w:r w:rsidRPr="00E97B16">
        <w:rPr>
          <w:i/>
          <w:color w:val="002060"/>
        </w:rPr>
        <w:t xml:space="preserve">Для оперативного решения вопроса о вступлении кандидата в члены Партнерства предварительно документы могут быть направлены в электронном виде на </w:t>
      </w:r>
      <w:r w:rsidR="00E97B16" w:rsidRPr="00E97B16">
        <w:rPr>
          <w:i/>
          <w:color w:val="002060"/>
        </w:rPr>
        <w:t xml:space="preserve">наш </w:t>
      </w:r>
      <w:r w:rsidRPr="00E97B16">
        <w:rPr>
          <w:i/>
          <w:color w:val="002060"/>
        </w:rPr>
        <w:t>адрес электронной почты</w:t>
      </w:r>
      <w:r w:rsidRPr="009926CA">
        <w:t>:</w:t>
      </w:r>
      <w:r>
        <w:t xml:space="preserve"> </w:t>
      </w:r>
      <w:hyperlink r:id="rId10" w:history="1">
        <w:r w:rsidRPr="00E97B16">
          <w:rPr>
            <w:rStyle w:val="a5"/>
            <w:i/>
            <w:color w:val="FF0000"/>
            <w:lang w:val="en-US"/>
          </w:rPr>
          <w:t>easro</w:t>
        </w:r>
        <w:r w:rsidRPr="00E97B16">
          <w:rPr>
            <w:rStyle w:val="a5"/>
            <w:i/>
            <w:color w:val="FF0000"/>
          </w:rPr>
          <w:t>@</w:t>
        </w:r>
        <w:r w:rsidRPr="00E97B16">
          <w:rPr>
            <w:rStyle w:val="a5"/>
            <w:i/>
            <w:color w:val="FF0000"/>
            <w:lang w:val="en-US"/>
          </w:rPr>
          <w:t>bk</w:t>
        </w:r>
        <w:r w:rsidRPr="00E97B16">
          <w:rPr>
            <w:rStyle w:val="a5"/>
            <w:i/>
            <w:color w:val="FF0000"/>
          </w:rPr>
          <w:t>.</w:t>
        </w:r>
        <w:r w:rsidRPr="00E97B16">
          <w:rPr>
            <w:rStyle w:val="a5"/>
            <w:i/>
            <w:color w:val="FF0000"/>
            <w:lang w:val="en-US"/>
          </w:rPr>
          <w:t>ru</w:t>
        </w:r>
      </w:hyperlink>
      <w:r>
        <w:rPr>
          <w:b/>
          <w:color w:val="FF0000"/>
        </w:rPr>
        <w:t xml:space="preserve"> </w:t>
      </w:r>
    </w:p>
    <w:p w:rsidR="00CA3EF8" w:rsidRPr="00CA3EF8" w:rsidRDefault="00CA3EF8" w:rsidP="00CA3EF8"/>
    <w:p w:rsidR="00CA3EF8" w:rsidRDefault="00CA3EF8" w:rsidP="00CA3EF8"/>
    <w:p w:rsidR="00CA3EF8" w:rsidRDefault="00CA3EF8" w:rsidP="00CA3EF8">
      <w:pPr>
        <w:pStyle w:val="21"/>
        <w:jc w:val="center"/>
        <w:rPr>
          <w:b/>
          <w:sz w:val="22"/>
          <w:szCs w:val="22"/>
        </w:rPr>
      </w:pPr>
    </w:p>
    <w:p w:rsidR="00CA3EF8" w:rsidRDefault="00CA3EF8" w:rsidP="00CA3EF8">
      <w:pPr>
        <w:pStyle w:val="21"/>
        <w:jc w:val="center"/>
        <w:rPr>
          <w:b/>
          <w:sz w:val="22"/>
          <w:szCs w:val="22"/>
        </w:rPr>
      </w:pPr>
    </w:p>
    <w:p w:rsidR="00CA3EF8" w:rsidRDefault="00CA3EF8" w:rsidP="00CA3EF8">
      <w:pPr>
        <w:rPr>
          <w:sz w:val="20"/>
          <w:szCs w:val="20"/>
        </w:rPr>
      </w:pPr>
    </w:p>
    <w:p w:rsidR="0027482D" w:rsidRDefault="00D94AD2" w:rsidP="0027482D">
      <w:pPr>
        <w:ind w:right="-153"/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3.75pt;height:22.5pt" fillcolor="#369" stroked="f">
            <v:shadow on="t" color="#b2b2b2" opacity="52429f" offset="3pt"/>
            <v:textpath style="font-family:&quot;Times New Roman&quot;;v-text-kern:t" trim="t" fitpath="t" string="Порядок и сроки вступления"/>
          </v:shape>
        </w:pict>
      </w:r>
    </w:p>
    <w:p w:rsidR="0027482D" w:rsidRDefault="0027482D" w:rsidP="0027482D">
      <w:pPr>
        <w:ind w:right="-153"/>
        <w:rPr>
          <w:b/>
          <w:color w:val="365F91" w:themeColor="accent1" w:themeShade="BF"/>
        </w:rPr>
      </w:pPr>
    </w:p>
    <w:p w:rsidR="0027482D" w:rsidRDefault="00834C65" w:rsidP="0027482D">
      <w:pPr>
        <w:ind w:right="-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104775</wp:posOffset>
                </wp:positionV>
                <wp:extent cx="2971800" cy="1028700"/>
                <wp:effectExtent l="15240" t="9525" r="13335" b="2857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7482D" w:rsidRDefault="0027482D" w:rsidP="0027482D">
                            <w:r>
                              <w:t>После оплаты взноса в Компенсационный фонд, Совета Партнерства принимает решение о приеме кандидата в члены Партнерства. Заседание Совета Партнерства проходит еженедельно.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47.95pt;margin-top:8.25pt;width:234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27482D" w:rsidRDefault="0027482D" w:rsidP="0027482D">
                      <w:r>
                        <w:t>После оплаты взноса в Компенсационный фонд, Совета Партнерства принимает решение о приеме кандидата в члены Партнерства. Заседание Совета Партнерства проходит еженедельно.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104775</wp:posOffset>
                </wp:positionV>
                <wp:extent cx="2362200" cy="1028700"/>
                <wp:effectExtent l="15240" t="9525" r="13335" b="285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028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7482D" w:rsidRDefault="0027482D" w:rsidP="0027482D">
                            <w:r>
                              <w:t>Проверка предоставленных документов + формирование счета на оплату взносов - в течение 2-х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6.45pt;margin-top:8.25pt;width:186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27482D" w:rsidRDefault="0027482D" w:rsidP="0027482D">
                      <w:r>
                        <w:t>Проверка предоставленных документов + формирование счета на оплату взносов - в течение 2-х дней</w:t>
                      </w:r>
                    </w:p>
                  </w:txbxContent>
                </v:textbox>
              </v:rect>
            </w:pict>
          </mc:Fallback>
        </mc:AlternateContent>
      </w:r>
    </w:p>
    <w:p w:rsidR="0027482D" w:rsidRDefault="00834C65" w:rsidP="0027482D">
      <w:pPr>
        <w:ind w:right="-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161925</wp:posOffset>
                </wp:positionV>
                <wp:extent cx="428625" cy="247650"/>
                <wp:effectExtent l="5715" t="9525" r="13335" b="1905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curvedDownArrow">
                          <a:avLst>
                            <a:gd name="adj1" fmla="val 34615"/>
                            <a:gd name="adj2" fmla="val 6923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7" o:spid="_x0000_s1026" type="#_x0000_t105" style="position:absolute;margin-left:205.2pt;margin-top:12.75pt;width:33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"/>
            </w:pict>
          </mc:Fallback>
        </mc:AlternateContent>
      </w:r>
    </w:p>
    <w:p w:rsidR="0027482D" w:rsidRDefault="0027482D" w:rsidP="0027482D">
      <w:pPr>
        <w:ind w:right="-153"/>
      </w:pPr>
    </w:p>
    <w:p w:rsidR="0027482D" w:rsidRDefault="0027482D" w:rsidP="0027482D">
      <w:pPr>
        <w:tabs>
          <w:tab w:val="left" w:pos="4110"/>
        </w:tabs>
        <w:ind w:right="-153"/>
      </w:pPr>
      <w:r>
        <w:tab/>
      </w:r>
    </w:p>
    <w:p w:rsidR="0027482D" w:rsidRDefault="0027482D" w:rsidP="0027482D">
      <w:pPr>
        <w:ind w:right="-153"/>
      </w:pPr>
    </w:p>
    <w:p w:rsidR="0027482D" w:rsidRDefault="0027482D" w:rsidP="0027482D">
      <w:pPr>
        <w:ind w:right="-153"/>
      </w:pPr>
    </w:p>
    <w:p w:rsidR="0027482D" w:rsidRDefault="0027482D" w:rsidP="0027482D">
      <w:pPr>
        <w:ind w:right="-153"/>
      </w:pPr>
    </w:p>
    <w:p w:rsidR="0027482D" w:rsidRDefault="00834C65" w:rsidP="0027482D">
      <w:pPr>
        <w:ind w:right="-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59055</wp:posOffset>
                </wp:positionV>
                <wp:extent cx="3486150" cy="1184910"/>
                <wp:effectExtent l="15240" t="11430" r="13335" b="2286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11849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7482D" w:rsidRPr="00652E4D" w:rsidRDefault="0027482D" w:rsidP="0027482D">
                            <w:r>
                              <w:t xml:space="preserve">После оплаты членского взноса, члену Партнерства выдается </w:t>
                            </w:r>
                            <w:r w:rsidRPr="009926CA">
                              <w:rPr>
                                <w:b/>
                              </w:rPr>
                              <w:t>Свидетельство</w:t>
                            </w:r>
                            <w:r>
                              <w:t xml:space="preserve"> на право осуществлять деятельность в области энергетического обследования. Соответствующая информация размещается на сайте Партнерства </w:t>
                            </w:r>
                            <w:r w:rsidRPr="00E97B16">
                              <w:rPr>
                                <w:b/>
                                <w:color w:val="FF0000"/>
                                <w:lang w:val="en-US"/>
                              </w:rPr>
                              <w:t>www</w:t>
                            </w:r>
                            <w:r w:rsidRPr="00652E4D"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  <w:r w:rsidRPr="00E97B16">
                              <w:rPr>
                                <w:b/>
                                <w:color w:val="FF0000"/>
                                <w:lang w:val="en-US"/>
                              </w:rPr>
                              <w:t>easro</w:t>
                            </w:r>
                            <w:r w:rsidRPr="00652E4D"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  <w:r w:rsidRPr="00E97B16">
                              <w:rPr>
                                <w:b/>
                                <w:color w:val="FF0000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77.7pt;margin-top:4.65pt;width:274.5pt;height:9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27482D" w:rsidRPr="00652E4D" w:rsidRDefault="0027482D" w:rsidP="0027482D">
                      <w:r>
                        <w:t xml:space="preserve">После оплаты членского взноса, члену Партнерства выдается </w:t>
                      </w:r>
                      <w:r w:rsidRPr="009926CA">
                        <w:rPr>
                          <w:b/>
                        </w:rPr>
                        <w:t>Свидетельство</w:t>
                      </w:r>
                      <w:r>
                        <w:t xml:space="preserve"> на право осуществлять деятельность в области энергетического обследования. Соответствующая информация размещается на сайте Партнерства </w:t>
                      </w:r>
                      <w:r w:rsidRPr="00E97B16">
                        <w:rPr>
                          <w:b/>
                          <w:color w:val="FF0000"/>
                          <w:lang w:val="en-US"/>
                        </w:rPr>
                        <w:t>www</w:t>
                      </w:r>
                      <w:r w:rsidRPr="00652E4D">
                        <w:rPr>
                          <w:b/>
                          <w:color w:val="FF0000"/>
                        </w:rPr>
                        <w:t>.</w:t>
                      </w:r>
                      <w:r w:rsidRPr="00E97B16">
                        <w:rPr>
                          <w:b/>
                          <w:color w:val="FF0000"/>
                          <w:lang w:val="en-US"/>
                        </w:rPr>
                        <w:t>easro</w:t>
                      </w:r>
                      <w:r w:rsidRPr="00652E4D">
                        <w:rPr>
                          <w:b/>
                          <w:color w:val="FF0000"/>
                        </w:rPr>
                        <w:t>.</w:t>
                      </w:r>
                      <w:r w:rsidRPr="00E97B16">
                        <w:rPr>
                          <w:b/>
                          <w:color w:val="FF0000"/>
                          <w:lang w:val="en-US"/>
                        </w:rPr>
                        <w:t>ru</w:t>
                      </w:r>
                    </w:p>
                  </w:txbxContent>
                </v:textbox>
              </v:rect>
            </w:pict>
          </mc:Fallback>
        </mc:AlternateContent>
      </w:r>
    </w:p>
    <w:p w:rsidR="0027482D" w:rsidRDefault="00834C65" w:rsidP="0027482D">
      <w:pPr>
        <w:ind w:right="-1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64770</wp:posOffset>
                </wp:positionV>
                <wp:extent cx="466725" cy="276225"/>
                <wp:effectExtent l="5715" t="7620" r="22860" b="190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76225"/>
                        </a:xfrm>
                        <a:prstGeom prst="curvedRightArrow">
                          <a:avLst>
                            <a:gd name="adj1" fmla="val 20000"/>
                            <a:gd name="adj2" fmla="val 40000"/>
                            <a:gd name="adj3" fmla="val 563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5" o:spid="_x0000_s1026" type="#_x0000_t102" style="position:absolute;margin-left:6.45pt;margin-top:5.1pt;width:36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"/>
            </w:pict>
          </mc:Fallback>
        </mc:AlternateContent>
      </w:r>
    </w:p>
    <w:p w:rsidR="0027482D" w:rsidRDefault="0027482D" w:rsidP="0027482D">
      <w:pPr>
        <w:ind w:right="-153"/>
      </w:pPr>
    </w:p>
    <w:p w:rsidR="0027482D" w:rsidRDefault="0027482D" w:rsidP="0027482D">
      <w:pPr>
        <w:ind w:right="-153"/>
      </w:pPr>
    </w:p>
    <w:p w:rsidR="0027482D" w:rsidRDefault="0027482D" w:rsidP="0027482D">
      <w:pPr>
        <w:ind w:right="-153"/>
      </w:pPr>
    </w:p>
    <w:p w:rsidR="0027482D" w:rsidRDefault="0027482D" w:rsidP="0027482D">
      <w:pPr>
        <w:rPr>
          <w:b/>
          <w:sz w:val="26"/>
          <w:szCs w:val="26"/>
        </w:rPr>
      </w:pPr>
    </w:p>
    <w:p w:rsidR="0027482D" w:rsidRDefault="0027482D" w:rsidP="0027482D">
      <w:pPr>
        <w:autoSpaceDE w:val="0"/>
        <w:autoSpaceDN w:val="0"/>
        <w:adjustRightInd w:val="0"/>
        <w:rPr>
          <w:b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Default="00CA3EF8" w:rsidP="00CA3EF8">
      <w:pPr>
        <w:rPr>
          <w:sz w:val="20"/>
          <w:szCs w:val="20"/>
        </w:rPr>
      </w:pPr>
    </w:p>
    <w:p w:rsidR="00CA3EF8" w:rsidRPr="00FF47C8" w:rsidRDefault="00834C65" w:rsidP="00CA3EF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182880</wp:posOffset>
                </wp:positionV>
                <wp:extent cx="6631940" cy="7952740"/>
                <wp:effectExtent l="0" t="1905" r="127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795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3.55pt;margin-top:14.4pt;width:522.2pt;height:62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" filled="f" stroked="f"/>
            </w:pict>
          </mc:Fallback>
        </mc:AlternateContent>
      </w:r>
    </w:p>
    <w:p w:rsidR="00CA3EF8" w:rsidRPr="00FF47C8" w:rsidRDefault="00CA3EF8" w:rsidP="00CA3EF8">
      <w:pPr>
        <w:jc w:val="center"/>
        <w:rPr>
          <w:sz w:val="20"/>
          <w:szCs w:val="20"/>
        </w:rPr>
      </w:pPr>
      <w:r w:rsidRPr="00FF47C8">
        <w:rPr>
          <w:sz w:val="20"/>
          <w:szCs w:val="20"/>
        </w:rPr>
        <w:t>В  НП «Национальная  организация  специалистов в области</w:t>
      </w:r>
    </w:p>
    <w:p w:rsidR="00CA3EF8" w:rsidRPr="00FF47C8" w:rsidRDefault="00CA3EF8" w:rsidP="00CA3EF8">
      <w:pPr>
        <w:jc w:val="center"/>
        <w:rPr>
          <w:sz w:val="20"/>
          <w:szCs w:val="20"/>
        </w:rPr>
      </w:pPr>
      <w:r w:rsidRPr="00FF47C8">
        <w:rPr>
          <w:sz w:val="20"/>
          <w:szCs w:val="20"/>
        </w:rPr>
        <w:t>энергетических обследований и энергетической эффективности»</w:t>
      </w:r>
    </w:p>
    <w:p w:rsidR="00CA3EF8" w:rsidRPr="00FF47C8" w:rsidRDefault="00CA3EF8" w:rsidP="00CA3EF8">
      <w:pPr>
        <w:jc w:val="center"/>
        <w:rPr>
          <w:sz w:val="20"/>
          <w:szCs w:val="20"/>
        </w:rPr>
      </w:pPr>
    </w:p>
    <w:p w:rsidR="00CA3EF8" w:rsidRPr="00FF47C8" w:rsidRDefault="00CA3EF8" w:rsidP="00CA3EF8">
      <w:pPr>
        <w:jc w:val="center"/>
        <w:rPr>
          <w:b/>
          <w:sz w:val="20"/>
          <w:szCs w:val="20"/>
        </w:rPr>
      </w:pPr>
    </w:p>
    <w:p w:rsidR="00CA3EF8" w:rsidRPr="00FF47C8" w:rsidRDefault="00CA3EF8" w:rsidP="00CA3EF8">
      <w:pPr>
        <w:jc w:val="center"/>
        <w:rPr>
          <w:b/>
          <w:sz w:val="20"/>
          <w:szCs w:val="20"/>
        </w:rPr>
      </w:pPr>
      <w:r w:rsidRPr="00FF47C8">
        <w:rPr>
          <w:b/>
          <w:sz w:val="20"/>
          <w:szCs w:val="20"/>
        </w:rPr>
        <w:t>ЗАЯВЛЕНИЕ</w:t>
      </w:r>
    </w:p>
    <w:p w:rsidR="00CA3EF8" w:rsidRPr="00FF47C8" w:rsidRDefault="00CA3EF8" w:rsidP="00CA3EF8">
      <w:pPr>
        <w:jc w:val="center"/>
        <w:rPr>
          <w:sz w:val="20"/>
          <w:szCs w:val="20"/>
        </w:rPr>
      </w:pPr>
      <w:r w:rsidRPr="00FF47C8">
        <w:rPr>
          <w:sz w:val="20"/>
          <w:szCs w:val="20"/>
        </w:rPr>
        <w:t>о приеме в члены Партнерства</w:t>
      </w:r>
    </w:p>
    <w:p w:rsidR="00CA3EF8" w:rsidRPr="00FF47C8" w:rsidRDefault="00CA3EF8" w:rsidP="00CA3EF8">
      <w:pPr>
        <w:jc w:val="center"/>
        <w:rPr>
          <w:sz w:val="20"/>
          <w:szCs w:val="20"/>
        </w:rPr>
      </w:pPr>
    </w:p>
    <w:p w:rsidR="00CA3EF8" w:rsidRPr="00FF47C8" w:rsidRDefault="00CA3EF8" w:rsidP="00CA3EF8">
      <w:pPr>
        <w:ind w:firstLine="709"/>
        <w:jc w:val="both"/>
        <w:rPr>
          <w:sz w:val="20"/>
          <w:szCs w:val="20"/>
        </w:rPr>
      </w:pPr>
      <w:r w:rsidRPr="00FF47C8">
        <w:rPr>
          <w:sz w:val="20"/>
          <w:szCs w:val="20"/>
        </w:rPr>
        <w:t xml:space="preserve">Прошу принять________________________________________________________в члены </w:t>
      </w:r>
    </w:p>
    <w:p w:rsidR="00CA3EF8" w:rsidRPr="00CA3EF8" w:rsidRDefault="00CA3EF8" w:rsidP="00CA3EF8">
      <w:pPr>
        <w:jc w:val="both"/>
        <w:rPr>
          <w:sz w:val="20"/>
          <w:szCs w:val="20"/>
          <w:vertAlign w:val="superscript"/>
        </w:rPr>
      </w:pPr>
      <w:r w:rsidRPr="00FF47C8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(наименование Заявителя</w:t>
      </w:r>
      <w:r w:rsidRPr="00CA3EF8">
        <w:rPr>
          <w:sz w:val="20"/>
          <w:szCs w:val="20"/>
          <w:vertAlign w:val="superscript"/>
        </w:rPr>
        <w:t>)</w:t>
      </w:r>
    </w:p>
    <w:p w:rsidR="00CA3EF8" w:rsidRPr="00FF47C8" w:rsidRDefault="00CA3EF8" w:rsidP="00CA3EF8">
      <w:pPr>
        <w:jc w:val="both"/>
        <w:rPr>
          <w:sz w:val="20"/>
          <w:szCs w:val="20"/>
        </w:rPr>
      </w:pPr>
      <w:r w:rsidRPr="00FF47C8">
        <w:rPr>
          <w:sz w:val="20"/>
          <w:szCs w:val="20"/>
        </w:rPr>
        <w:t>Некоммерческого Партнерства «Национальная организация  специалистов в области энергетических обследований и энергетической эффективности».</w:t>
      </w:r>
    </w:p>
    <w:p w:rsidR="00CA3EF8" w:rsidRPr="00FF47C8" w:rsidRDefault="00CA3EF8" w:rsidP="00CA3EF8">
      <w:pPr>
        <w:jc w:val="center"/>
        <w:rPr>
          <w:sz w:val="20"/>
          <w:szCs w:val="20"/>
        </w:rPr>
      </w:pPr>
    </w:p>
    <w:p w:rsidR="00CA3EF8" w:rsidRPr="00FF47C8" w:rsidRDefault="00CA3EF8" w:rsidP="00CA3EF8">
      <w:pPr>
        <w:ind w:firstLine="709"/>
        <w:jc w:val="both"/>
        <w:rPr>
          <w:sz w:val="20"/>
          <w:szCs w:val="20"/>
        </w:rPr>
      </w:pPr>
      <w:r w:rsidRPr="00FF47C8">
        <w:rPr>
          <w:sz w:val="20"/>
          <w:szCs w:val="20"/>
        </w:rPr>
        <w:t>Сообщаю следующие сведения о Заявителе, необходимые для внесения в реестр членов НП «Национальная организация  специалистов в области энергетических обследований и энергетической эффективности»:</w:t>
      </w:r>
    </w:p>
    <w:p w:rsidR="00CA3EF8" w:rsidRPr="00FF47C8" w:rsidRDefault="00CA3EF8" w:rsidP="00CA3EF8">
      <w:pPr>
        <w:ind w:firstLine="993"/>
        <w:jc w:val="both"/>
        <w:rPr>
          <w:sz w:val="20"/>
          <w:szCs w:val="20"/>
        </w:rPr>
      </w:pPr>
      <w:r w:rsidRPr="00FF47C8">
        <w:rPr>
          <w:sz w:val="20"/>
          <w:szCs w:val="20"/>
        </w:rPr>
        <w:t>1. Полное наименование_____________________________________________________</w:t>
      </w:r>
    </w:p>
    <w:p w:rsidR="00CA3EF8" w:rsidRPr="00FF47C8" w:rsidRDefault="00CA3EF8" w:rsidP="00CA3EF8">
      <w:pPr>
        <w:ind w:firstLine="993"/>
        <w:jc w:val="both"/>
        <w:rPr>
          <w:sz w:val="20"/>
          <w:szCs w:val="20"/>
        </w:rPr>
      </w:pPr>
      <w:r w:rsidRPr="00FF47C8">
        <w:rPr>
          <w:sz w:val="20"/>
          <w:szCs w:val="20"/>
        </w:rPr>
        <w:t>__________________________________________________________________________</w:t>
      </w:r>
    </w:p>
    <w:p w:rsidR="00CA3EF8" w:rsidRPr="00FF47C8" w:rsidRDefault="00CA3EF8" w:rsidP="00CA3EF8">
      <w:pPr>
        <w:ind w:firstLine="993"/>
        <w:jc w:val="both"/>
        <w:rPr>
          <w:sz w:val="20"/>
          <w:szCs w:val="20"/>
        </w:rPr>
      </w:pPr>
      <w:r w:rsidRPr="00FF47C8">
        <w:rPr>
          <w:sz w:val="20"/>
          <w:szCs w:val="20"/>
        </w:rPr>
        <w:t>2. Сокращенное наименование________________________________________________</w:t>
      </w:r>
    </w:p>
    <w:p w:rsidR="00CA3EF8" w:rsidRPr="00FF47C8" w:rsidRDefault="00CA3EF8" w:rsidP="00CA3EF8">
      <w:pPr>
        <w:ind w:firstLine="993"/>
        <w:jc w:val="both"/>
        <w:rPr>
          <w:sz w:val="20"/>
          <w:szCs w:val="20"/>
        </w:rPr>
      </w:pPr>
      <w:r w:rsidRPr="00FF47C8">
        <w:rPr>
          <w:sz w:val="20"/>
          <w:szCs w:val="20"/>
        </w:rPr>
        <w:t>3. Основной государственный регистрационный номер</w:t>
      </w:r>
    </w:p>
    <w:p w:rsidR="00CA3EF8" w:rsidRPr="00FF47C8" w:rsidRDefault="00CA3EF8" w:rsidP="00CA3EF8">
      <w:pPr>
        <w:ind w:firstLine="993"/>
        <w:jc w:val="both"/>
        <w:rPr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657"/>
        <w:gridCol w:w="657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CA3EF8" w:rsidRPr="00FF47C8" w:rsidTr="009E5C24">
        <w:trPr>
          <w:jc w:val="center"/>
        </w:trPr>
        <w:tc>
          <w:tcPr>
            <w:tcW w:w="785" w:type="dxa"/>
          </w:tcPr>
          <w:p w:rsidR="00CA3EF8" w:rsidRPr="00FF47C8" w:rsidRDefault="00CA3EF8" w:rsidP="009E5C24">
            <w:pPr>
              <w:rPr>
                <w:sz w:val="20"/>
                <w:szCs w:val="20"/>
              </w:rPr>
            </w:pPr>
            <w:r w:rsidRPr="00FF47C8">
              <w:rPr>
                <w:sz w:val="20"/>
                <w:szCs w:val="20"/>
              </w:rPr>
              <w:t>ОГРН</w:t>
            </w: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3EF8" w:rsidRPr="00FF47C8" w:rsidRDefault="00CA3EF8" w:rsidP="00CA3EF8">
      <w:pPr>
        <w:spacing w:before="120"/>
        <w:ind w:right="-204" w:firstLine="992"/>
        <w:jc w:val="both"/>
        <w:rPr>
          <w:sz w:val="20"/>
          <w:szCs w:val="20"/>
        </w:rPr>
      </w:pPr>
      <w:r w:rsidRPr="00FF47C8">
        <w:rPr>
          <w:sz w:val="20"/>
          <w:szCs w:val="20"/>
        </w:rPr>
        <w:t>4. Идентификационный номер налогоплательщика</w:t>
      </w:r>
    </w:p>
    <w:p w:rsidR="00CA3EF8" w:rsidRPr="00FF47C8" w:rsidRDefault="00CA3EF8" w:rsidP="00CA3EF8">
      <w:pPr>
        <w:spacing w:before="120"/>
        <w:ind w:right="-204" w:firstLine="992"/>
        <w:jc w:val="both"/>
        <w:rPr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4"/>
        <w:gridCol w:w="824"/>
        <w:gridCol w:w="824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CA3EF8" w:rsidRPr="00FF47C8" w:rsidTr="009E5C24">
        <w:trPr>
          <w:jc w:val="center"/>
        </w:trPr>
        <w:tc>
          <w:tcPr>
            <w:tcW w:w="851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  <w:r w:rsidRPr="00FF47C8">
              <w:rPr>
                <w:sz w:val="20"/>
                <w:szCs w:val="20"/>
              </w:rPr>
              <w:t>ИНН</w:t>
            </w: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A3EF8" w:rsidRPr="00FF47C8" w:rsidRDefault="00CA3EF8" w:rsidP="009E5C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3EF8" w:rsidRPr="00FF47C8" w:rsidRDefault="00CA3EF8" w:rsidP="00CA3EF8">
      <w:pPr>
        <w:spacing w:before="120"/>
        <w:ind w:firstLine="992"/>
        <w:jc w:val="both"/>
        <w:rPr>
          <w:sz w:val="20"/>
          <w:szCs w:val="20"/>
        </w:rPr>
      </w:pPr>
      <w:r w:rsidRPr="00FF47C8">
        <w:rPr>
          <w:sz w:val="20"/>
          <w:szCs w:val="20"/>
        </w:rPr>
        <w:t>5.</w:t>
      </w:r>
      <w:r w:rsidRPr="00FF47C8">
        <w:rPr>
          <w:b/>
          <w:sz w:val="20"/>
          <w:szCs w:val="20"/>
        </w:rPr>
        <w:t xml:space="preserve"> </w:t>
      </w:r>
      <w:r w:rsidRPr="00FF47C8">
        <w:rPr>
          <w:sz w:val="20"/>
          <w:szCs w:val="20"/>
        </w:rPr>
        <w:t xml:space="preserve">Юридический адрес </w:t>
      </w:r>
    </w:p>
    <w:p w:rsidR="00CA3EF8" w:rsidRPr="00FF47C8" w:rsidRDefault="00CA3EF8" w:rsidP="00CA3EF8">
      <w:pPr>
        <w:jc w:val="both"/>
        <w:rPr>
          <w:sz w:val="20"/>
          <w:szCs w:val="20"/>
        </w:rPr>
      </w:pPr>
      <w:r w:rsidRPr="00FF47C8">
        <w:rPr>
          <w:sz w:val="20"/>
          <w:szCs w:val="20"/>
        </w:rPr>
        <w:t>______________________________________________________________________________________</w:t>
      </w:r>
    </w:p>
    <w:p w:rsidR="00CA3EF8" w:rsidRPr="00FF47C8" w:rsidRDefault="00CA3EF8" w:rsidP="00CA3EF8">
      <w:pPr>
        <w:jc w:val="both"/>
        <w:rPr>
          <w:sz w:val="20"/>
          <w:szCs w:val="20"/>
          <w:vertAlign w:val="superscript"/>
        </w:rPr>
      </w:pPr>
      <w:r w:rsidRPr="00FF47C8">
        <w:rPr>
          <w:sz w:val="20"/>
          <w:szCs w:val="20"/>
          <w:vertAlign w:val="superscript"/>
        </w:rPr>
        <w:t>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</w:t>
      </w:r>
    </w:p>
    <w:p w:rsidR="00CA3EF8" w:rsidRPr="00FF47C8" w:rsidRDefault="00CA3EF8" w:rsidP="00CA3EF8">
      <w:pPr>
        <w:jc w:val="both"/>
        <w:rPr>
          <w:sz w:val="20"/>
          <w:szCs w:val="20"/>
        </w:rPr>
      </w:pPr>
      <w:r w:rsidRPr="00FF47C8">
        <w:rPr>
          <w:sz w:val="20"/>
          <w:szCs w:val="20"/>
        </w:rPr>
        <w:t>______________________________________________________________________________________</w:t>
      </w:r>
    </w:p>
    <w:p w:rsidR="00CA3EF8" w:rsidRPr="00FF47C8" w:rsidRDefault="00CA3EF8" w:rsidP="00CA3EF8">
      <w:pPr>
        <w:spacing w:before="120"/>
        <w:ind w:firstLine="992"/>
        <w:jc w:val="both"/>
        <w:rPr>
          <w:sz w:val="20"/>
          <w:szCs w:val="20"/>
        </w:rPr>
      </w:pPr>
      <w:r w:rsidRPr="00FF47C8">
        <w:rPr>
          <w:sz w:val="20"/>
          <w:szCs w:val="20"/>
        </w:rPr>
        <w:t xml:space="preserve">6. Фактическое местонахождение </w:t>
      </w:r>
    </w:p>
    <w:p w:rsidR="00CA3EF8" w:rsidRPr="00CA3EF8" w:rsidRDefault="00CA3EF8" w:rsidP="00CA3EF8">
      <w:pPr>
        <w:jc w:val="both"/>
        <w:rPr>
          <w:sz w:val="20"/>
          <w:szCs w:val="20"/>
        </w:rPr>
      </w:pPr>
      <w:r w:rsidRPr="00FF47C8">
        <w:rPr>
          <w:sz w:val="20"/>
          <w:szCs w:val="20"/>
        </w:rPr>
        <w:t>______________________________________________________________________________________</w:t>
      </w:r>
    </w:p>
    <w:p w:rsidR="00CA3EF8" w:rsidRPr="00FF47C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FF47C8">
        <w:rPr>
          <w:sz w:val="20"/>
          <w:szCs w:val="20"/>
          <w:vertAlign w:val="superscript"/>
        </w:rPr>
        <w:t>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</w:t>
      </w:r>
    </w:p>
    <w:p w:rsidR="00CA3EF8" w:rsidRPr="00CA3EF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CA3EF8" w:rsidRPr="00FF47C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FF47C8">
        <w:rPr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</w:t>
      </w:r>
    </w:p>
    <w:p w:rsidR="00CA3EF8" w:rsidRPr="00FF47C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CA3EF8" w:rsidRPr="00FF47C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</w:rPr>
      </w:pPr>
      <w:r w:rsidRPr="00FF47C8">
        <w:rPr>
          <w:sz w:val="20"/>
          <w:szCs w:val="20"/>
        </w:rPr>
        <w:t xml:space="preserve">               7. Почтовый адрес</w:t>
      </w:r>
    </w:p>
    <w:p w:rsidR="00CA3EF8" w:rsidRPr="00FF47C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CA3EF8" w:rsidRPr="00FF47C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FF47C8">
        <w:rPr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</w:t>
      </w:r>
    </w:p>
    <w:p w:rsidR="00CA3EF8" w:rsidRPr="00CA3EF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FF47C8">
        <w:rPr>
          <w:sz w:val="20"/>
          <w:szCs w:val="20"/>
          <w:vertAlign w:val="superscript"/>
        </w:rPr>
        <w:t>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</w:t>
      </w:r>
    </w:p>
    <w:p w:rsidR="00CA3EF8" w:rsidRPr="00CA3EF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CA3EF8" w:rsidRPr="00FF47C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FF47C8">
        <w:rPr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______________________________________________________________________________________________________________________________________________________</w:t>
      </w:r>
    </w:p>
    <w:p w:rsidR="00CA3EF8" w:rsidRPr="00FF47C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CA3EF8" w:rsidRPr="00FF47C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</w:rPr>
      </w:pPr>
      <w:r w:rsidRPr="00FF47C8">
        <w:rPr>
          <w:sz w:val="20"/>
          <w:szCs w:val="20"/>
        </w:rPr>
        <w:t xml:space="preserve">                 8. Контактные телефоны:___________________________________________________</w:t>
      </w:r>
    </w:p>
    <w:p w:rsidR="00CA3EF8" w:rsidRPr="00FF47C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</w:rPr>
      </w:pPr>
      <w:r w:rsidRPr="00FF47C8">
        <w:rPr>
          <w:sz w:val="20"/>
          <w:szCs w:val="20"/>
        </w:rPr>
        <w:t xml:space="preserve">                 9. Электронная почта</w:t>
      </w:r>
      <w:r w:rsidR="004C0461" w:rsidRPr="008161BD">
        <w:rPr>
          <w:sz w:val="20"/>
          <w:szCs w:val="20"/>
        </w:rPr>
        <w:t>/</w:t>
      </w:r>
      <w:r w:rsidR="004C0461">
        <w:rPr>
          <w:sz w:val="20"/>
          <w:szCs w:val="20"/>
        </w:rPr>
        <w:t>Сайт</w:t>
      </w:r>
      <w:r w:rsidRPr="00FF47C8">
        <w:rPr>
          <w:sz w:val="20"/>
          <w:szCs w:val="20"/>
        </w:rPr>
        <w:t>:______________________________________________________</w:t>
      </w:r>
    </w:p>
    <w:p w:rsidR="00CA3EF8" w:rsidRPr="00FF47C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CA3EF8" w:rsidRPr="00FF47C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CA3EF8" w:rsidRPr="00FF47C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FF47C8">
        <w:rPr>
          <w:sz w:val="20"/>
          <w:szCs w:val="20"/>
          <w:vertAlign w:val="superscript"/>
        </w:rPr>
        <w:t>____________________________________</w:t>
      </w:r>
    </w:p>
    <w:p w:rsidR="00CA3EF8" w:rsidRPr="00FF47C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FF47C8">
        <w:rPr>
          <w:sz w:val="20"/>
          <w:szCs w:val="20"/>
          <w:vertAlign w:val="superscript"/>
        </w:rPr>
        <w:t xml:space="preserve">                        (Дата)</w:t>
      </w:r>
    </w:p>
    <w:p w:rsidR="00CA3EF8" w:rsidRPr="00FF47C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CA3EF8" w:rsidRPr="00FF47C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FF47C8">
        <w:rPr>
          <w:sz w:val="20"/>
          <w:szCs w:val="20"/>
          <w:vertAlign w:val="superscript"/>
        </w:rPr>
        <w:t>_____________________________________                    ___________________________________                                             _____________________________________________</w:t>
      </w:r>
    </w:p>
    <w:p w:rsidR="00CA3EF8" w:rsidRPr="00FF47C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  <w:r w:rsidRPr="00FF47C8">
        <w:rPr>
          <w:sz w:val="20"/>
          <w:szCs w:val="20"/>
          <w:vertAlign w:val="superscript"/>
        </w:rPr>
        <w:t xml:space="preserve">      (Должность руководителя)                                                           (Подпись)                                                     мп                                                  (Расшифровка подписи)</w:t>
      </w:r>
    </w:p>
    <w:p w:rsidR="00CA3EF8" w:rsidRPr="00FF47C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CA3EF8" w:rsidRPr="00FF47C8" w:rsidRDefault="00CA3EF8" w:rsidP="00CA3EF8">
      <w:pPr>
        <w:pBdr>
          <w:bottom w:val="single" w:sz="12" w:space="12" w:color="auto"/>
        </w:pBdr>
        <w:jc w:val="both"/>
        <w:rPr>
          <w:sz w:val="20"/>
          <w:szCs w:val="20"/>
          <w:vertAlign w:val="superscript"/>
        </w:rPr>
      </w:pPr>
    </w:p>
    <w:p w:rsidR="00CA3EF8" w:rsidRDefault="00CA3EF8" w:rsidP="00CA3EF8">
      <w:pPr>
        <w:pStyle w:val="21"/>
        <w:jc w:val="center"/>
        <w:rPr>
          <w:b/>
          <w:sz w:val="22"/>
          <w:szCs w:val="22"/>
        </w:rPr>
      </w:pPr>
    </w:p>
    <w:p w:rsidR="00CA3EF8" w:rsidRPr="009C63F7" w:rsidRDefault="00CA3EF8" w:rsidP="00CA3EF8">
      <w:pPr>
        <w:pStyle w:val="21"/>
        <w:jc w:val="center"/>
        <w:rPr>
          <w:b/>
          <w:sz w:val="22"/>
          <w:szCs w:val="22"/>
        </w:rPr>
      </w:pPr>
      <w:r w:rsidRPr="009C63F7">
        <w:rPr>
          <w:b/>
          <w:sz w:val="22"/>
          <w:szCs w:val="22"/>
        </w:rPr>
        <w:t>АНКЕТА</w:t>
      </w:r>
    </w:p>
    <w:p w:rsidR="00CA3EF8" w:rsidRDefault="00CA3EF8" w:rsidP="00CA3EF8">
      <w:pPr>
        <w:pStyle w:val="21"/>
        <w:jc w:val="center"/>
        <w:rPr>
          <w:b/>
          <w:sz w:val="22"/>
          <w:szCs w:val="22"/>
        </w:rPr>
      </w:pPr>
      <w:r w:rsidRPr="001D2500">
        <w:rPr>
          <w:b/>
          <w:sz w:val="18"/>
          <w:szCs w:val="18"/>
        </w:rPr>
        <w:t>КАНДИДАТА В ЧЛЕНЫ НП</w:t>
      </w:r>
      <w:r>
        <w:rPr>
          <w:b/>
          <w:sz w:val="22"/>
          <w:szCs w:val="22"/>
        </w:rPr>
        <w:t xml:space="preserve"> «Национальная организация специалистов в области энергетических обследования и энергетической эффективности</w:t>
      </w:r>
      <w:r w:rsidRPr="009C63F7">
        <w:rPr>
          <w:b/>
          <w:sz w:val="22"/>
          <w:szCs w:val="22"/>
        </w:rPr>
        <w:t>»</w:t>
      </w:r>
    </w:p>
    <w:p w:rsidR="00CA3EF8" w:rsidRPr="009C63F7" w:rsidRDefault="00CA3EF8" w:rsidP="00CA3EF8">
      <w:pPr>
        <w:pStyle w:val="21"/>
        <w:jc w:val="center"/>
        <w:rPr>
          <w:b/>
          <w:sz w:val="22"/>
          <w:szCs w:val="22"/>
        </w:rPr>
      </w:pPr>
    </w:p>
    <w:p w:rsidR="00CA3EF8" w:rsidRPr="009C63F7" w:rsidRDefault="00CA3EF8" w:rsidP="00CA3EF8">
      <w:pPr>
        <w:pStyle w:val="21"/>
        <w:ind w:left="-567"/>
        <w:rPr>
          <w:b/>
          <w:sz w:val="22"/>
          <w:szCs w:val="22"/>
        </w:rPr>
      </w:pPr>
      <w:r w:rsidRPr="009C63F7">
        <w:rPr>
          <w:b/>
          <w:sz w:val="22"/>
          <w:szCs w:val="22"/>
        </w:rPr>
        <w:t>Организационно-правовая форма:</w:t>
      </w:r>
    </w:p>
    <w:p w:rsidR="00CA3EF8" w:rsidRPr="009C63F7" w:rsidRDefault="00CA3EF8" w:rsidP="00CA3EF8">
      <w:pPr>
        <w:pStyle w:val="21"/>
        <w:ind w:left="-567"/>
        <w:rPr>
          <w:sz w:val="22"/>
          <w:szCs w:val="22"/>
        </w:rPr>
      </w:pPr>
      <w:r w:rsidRPr="009C63F7">
        <w:rPr>
          <w:sz w:val="22"/>
          <w:szCs w:val="22"/>
        </w:rPr>
        <w:t>_____________________________________________________________________________________</w:t>
      </w:r>
    </w:p>
    <w:p w:rsidR="00CA3EF8" w:rsidRPr="009C63F7" w:rsidRDefault="00CA3EF8" w:rsidP="00CA3EF8">
      <w:pPr>
        <w:pStyle w:val="21"/>
        <w:ind w:left="-567"/>
        <w:rPr>
          <w:sz w:val="22"/>
          <w:szCs w:val="22"/>
        </w:rPr>
      </w:pPr>
    </w:p>
    <w:p w:rsidR="00CA3EF8" w:rsidRPr="009C63F7" w:rsidRDefault="00CA3EF8" w:rsidP="00CA3EF8">
      <w:pPr>
        <w:pStyle w:val="21"/>
        <w:ind w:left="-567"/>
        <w:rPr>
          <w:b/>
          <w:sz w:val="22"/>
          <w:szCs w:val="22"/>
        </w:rPr>
      </w:pPr>
      <w:r w:rsidRPr="009C63F7">
        <w:rPr>
          <w:b/>
          <w:sz w:val="22"/>
          <w:szCs w:val="22"/>
        </w:rPr>
        <w:t>Название организации (полное):</w:t>
      </w:r>
    </w:p>
    <w:p w:rsidR="00CA3EF8" w:rsidRPr="009C63F7" w:rsidRDefault="00CA3EF8" w:rsidP="00CA3EF8">
      <w:pPr>
        <w:pStyle w:val="21"/>
        <w:ind w:left="-567"/>
        <w:rPr>
          <w:sz w:val="22"/>
          <w:szCs w:val="22"/>
        </w:rPr>
      </w:pPr>
      <w:r w:rsidRPr="009C63F7">
        <w:rPr>
          <w:sz w:val="22"/>
          <w:szCs w:val="22"/>
        </w:rPr>
        <w:t>_____________________________________________________________________________________</w:t>
      </w:r>
    </w:p>
    <w:p w:rsidR="00CA3EF8" w:rsidRPr="009C63F7" w:rsidRDefault="00CA3EF8" w:rsidP="00CA3EF8">
      <w:pPr>
        <w:pStyle w:val="21"/>
        <w:ind w:left="-567"/>
        <w:rPr>
          <w:sz w:val="22"/>
          <w:szCs w:val="22"/>
        </w:rPr>
      </w:pPr>
    </w:p>
    <w:p w:rsidR="00CA3EF8" w:rsidRPr="009C63F7" w:rsidRDefault="00CA3EF8" w:rsidP="00CA3EF8">
      <w:pPr>
        <w:pStyle w:val="21"/>
        <w:ind w:left="-567"/>
        <w:rPr>
          <w:b/>
          <w:sz w:val="22"/>
          <w:szCs w:val="22"/>
        </w:rPr>
      </w:pPr>
      <w:r w:rsidRPr="009C63F7">
        <w:rPr>
          <w:b/>
          <w:sz w:val="22"/>
          <w:szCs w:val="22"/>
        </w:rPr>
        <w:t>Название организации (сокращенное):</w:t>
      </w:r>
    </w:p>
    <w:p w:rsidR="00CA3EF8" w:rsidRPr="009C63F7" w:rsidRDefault="00CA3EF8" w:rsidP="00CA3EF8">
      <w:pPr>
        <w:pStyle w:val="21"/>
        <w:ind w:left="-567"/>
        <w:rPr>
          <w:sz w:val="22"/>
          <w:szCs w:val="22"/>
        </w:rPr>
      </w:pPr>
      <w:r w:rsidRPr="009C63F7">
        <w:rPr>
          <w:sz w:val="22"/>
          <w:szCs w:val="22"/>
        </w:rPr>
        <w:t>_____________________________________________________________________________________</w:t>
      </w:r>
    </w:p>
    <w:p w:rsidR="00CA3EF8" w:rsidRPr="009C63F7" w:rsidRDefault="00CA3EF8" w:rsidP="00CA3EF8">
      <w:pPr>
        <w:pStyle w:val="21"/>
        <w:ind w:left="-567"/>
        <w:rPr>
          <w:sz w:val="22"/>
          <w:szCs w:val="22"/>
        </w:rPr>
      </w:pPr>
    </w:p>
    <w:p w:rsidR="00CA3EF8" w:rsidRPr="009C63F7" w:rsidRDefault="00CA3EF8" w:rsidP="00CA3EF8">
      <w:pPr>
        <w:pStyle w:val="21"/>
        <w:ind w:left="-567"/>
        <w:rPr>
          <w:b/>
          <w:sz w:val="22"/>
          <w:szCs w:val="22"/>
        </w:rPr>
      </w:pPr>
      <w:r w:rsidRPr="009C63F7">
        <w:rPr>
          <w:b/>
          <w:sz w:val="22"/>
          <w:szCs w:val="22"/>
        </w:rPr>
        <w:t>Местонахождение:</w:t>
      </w:r>
    </w:p>
    <w:p w:rsidR="00CA3EF8" w:rsidRPr="009C63F7" w:rsidRDefault="00CA3EF8" w:rsidP="00CA3EF8">
      <w:pPr>
        <w:pStyle w:val="21"/>
        <w:ind w:left="-567"/>
        <w:rPr>
          <w:sz w:val="22"/>
          <w:szCs w:val="22"/>
        </w:rPr>
      </w:pPr>
      <w:r w:rsidRPr="009C63F7">
        <w:rPr>
          <w:sz w:val="22"/>
          <w:szCs w:val="22"/>
        </w:rPr>
        <w:t>_____________________________________________________________________________________</w:t>
      </w:r>
    </w:p>
    <w:p w:rsidR="00CA3EF8" w:rsidRPr="009C63F7" w:rsidRDefault="00CA3EF8" w:rsidP="00CA3EF8">
      <w:pPr>
        <w:pStyle w:val="21"/>
        <w:ind w:left="-567"/>
        <w:rPr>
          <w:b/>
          <w:sz w:val="22"/>
          <w:szCs w:val="22"/>
        </w:rPr>
      </w:pPr>
      <w:r w:rsidRPr="009C63F7">
        <w:rPr>
          <w:b/>
          <w:sz w:val="22"/>
          <w:szCs w:val="22"/>
        </w:rPr>
        <w:t>Сведения о руководителях:</w:t>
      </w:r>
    </w:p>
    <w:p w:rsidR="00CA3EF8" w:rsidRPr="009C63F7" w:rsidRDefault="00CA3EF8" w:rsidP="00CA3EF8">
      <w:pPr>
        <w:pStyle w:val="21"/>
        <w:ind w:left="-567"/>
        <w:rPr>
          <w:i/>
          <w:sz w:val="22"/>
          <w:szCs w:val="22"/>
        </w:rPr>
      </w:pPr>
      <w:r w:rsidRPr="009C63F7">
        <w:rPr>
          <w:i/>
          <w:sz w:val="22"/>
          <w:szCs w:val="22"/>
        </w:rPr>
        <w:t>Генеральный директор (Президент)</w:t>
      </w:r>
    </w:p>
    <w:p w:rsidR="00CA3EF8" w:rsidRPr="009C63F7" w:rsidRDefault="00CA3EF8" w:rsidP="00CA3EF8">
      <w:pPr>
        <w:pStyle w:val="21"/>
        <w:ind w:left="-567"/>
        <w:rPr>
          <w:sz w:val="22"/>
          <w:szCs w:val="22"/>
        </w:rPr>
      </w:pPr>
      <w:r w:rsidRPr="009C63F7">
        <w:rPr>
          <w:sz w:val="22"/>
          <w:szCs w:val="22"/>
        </w:rPr>
        <w:t>_____________________________________________________________________________________</w:t>
      </w:r>
    </w:p>
    <w:p w:rsidR="00CA3EF8" w:rsidRPr="009C63F7" w:rsidRDefault="00CA3EF8" w:rsidP="00CA3EF8">
      <w:pPr>
        <w:pStyle w:val="21"/>
        <w:pBdr>
          <w:bottom w:val="single" w:sz="12" w:space="1" w:color="auto"/>
        </w:pBdr>
        <w:ind w:left="-567"/>
        <w:rPr>
          <w:i/>
          <w:sz w:val="22"/>
          <w:szCs w:val="22"/>
        </w:rPr>
      </w:pPr>
      <w:r w:rsidRPr="009C63F7">
        <w:rPr>
          <w:i/>
          <w:sz w:val="22"/>
          <w:szCs w:val="22"/>
        </w:rPr>
        <w:t>Главный бухгалтер</w:t>
      </w:r>
    </w:p>
    <w:p w:rsidR="00CA3EF8" w:rsidRPr="00F43DAD" w:rsidRDefault="00CA3EF8" w:rsidP="00CA3EF8">
      <w:pPr>
        <w:pStyle w:val="21"/>
        <w:ind w:left="-567"/>
        <w:rPr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5"/>
      </w:tblGrid>
      <w:tr w:rsidR="00CA3EF8" w:rsidRPr="003E1BEC" w:rsidTr="009E5C24">
        <w:tc>
          <w:tcPr>
            <w:tcW w:w="4926" w:type="dxa"/>
          </w:tcPr>
          <w:p w:rsidR="00CA3EF8" w:rsidRPr="009C63F7" w:rsidRDefault="00CA3EF8" w:rsidP="009E5C24">
            <w:pPr>
              <w:pStyle w:val="21"/>
              <w:jc w:val="center"/>
              <w:rPr>
                <w:b/>
                <w:szCs w:val="22"/>
              </w:rPr>
            </w:pPr>
            <w:r w:rsidRPr="009C63F7">
              <w:rPr>
                <w:b/>
                <w:sz w:val="22"/>
                <w:szCs w:val="22"/>
              </w:rPr>
              <w:t>Свидетельство о регистрации</w:t>
            </w:r>
          </w:p>
          <w:p w:rsidR="00CA3EF8" w:rsidRPr="009C63F7" w:rsidRDefault="00CA3EF8" w:rsidP="009E5C24">
            <w:pPr>
              <w:pStyle w:val="21"/>
              <w:jc w:val="center"/>
              <w:rPr>
                <w:b/>
                <w:szCs w:val="22"/>
              </w:rPr>
            </w:pPr>
            <w:r w:rsidRPr="009C63F7">
              <w:rPr>
                <w:b/>
                <w:sz w:val="22"/>
                <w:szCs w:val="22"/>
              </w:rPr>
              <w:t>(№, дата, кем выдано)</w:t>
            </w:r>
          </w:p>
        </w:tc>
        <w:tc>
          <w:tcPr>
            <w:tcW w:w="4927" w:type="dxa"/>
          </w:tcPr>
          <w:p w:rsidR="00CA3EF8" w:rsidRPr="009C63F7" w:rsidRDefault="00CA3EF8" w:rsidP="009E5C24">
            <w:pPr>
              <w:pStyle w:val="21"/>
              <w:jc w:val="center"/>
              <w:rPr>
                <w:b/>
                <w:szCs w:val="22"/>
              </w:rPr>
            </w:pPr>
            <w:r w:rsidRPr="009C63F7">
              <w:rPr>
                <w:b/>
                <w:sz w:val="22"/>
                <w:szCs w:val="22"/>
              </w:rPr>
              <w:t>Свидетельство о постановке на налоговый учет ( №, дата, кем выдано)</w:t>
            </w:r>
          </w:p>
        </w:tc>
      </w:tr>
      <w:tr w:rsidR="00CA3EF8" w:rsidRPr="003E1BEC" w:rsidTr="009E5C24">
        <w:tc>
          <w:tcPr>
            <w:tcW w:w="4926" w:type="dxa"/>
          </w:tcPr>
          <w:p w:rsidR="00CA3EF8" w:rsidRPr="009C63F7" w:rsidRDefault="00CA3EF8" w:rsidP="009E5C24">
            <w:pPr>
              <w:pStyle w:val="21"/>
              <w:rPr>
                <w:szCs w:val="22"/>
              </w:rPr>
            </w:pPr>
          </w:p>
          <w:p w:rsidR="00CA3EF8" w:rsidRPr="009C63F7" w:rsidRDefault="00CA3EF8" w:rsidP="009E5C24">
            <w:pPr>
              <w:pStyle w:val="21"/>
              <w:rPr>
                <w:szCs w:val="22"/>
              </w:rPr>
            </w:pPr>
          </w:p>
          <w:p w:rsidR="00CA3EF8" w:rsidRPr="009C63F7" w:rsidRDefault="00CA3EF8" w:rsidP="009E5C24">
            <w:pPr>
              <w:pStyle w:val="21"/>
              <w:rPr>
                <w:szCs w:val="22"/>
              </w:rPr>
            </w:pPr>
          </w:p>
        </w:tc>
        <w:tc>
          <w:tcPr>
            <w:tcW w:w="4927" w:type="dxa"/>
          </w:tcPr>
          <w:p w:rsidR="00CA3EF8" w:rsidRPr="009C63F7" w:rsidRDefault="00CA3EF8" w:rsidP="009E5C24">
            <w:pPr>
              <w:pStyle w:val="21"/>
              <w:rPr>
                <w:szCs w:val="22"/>
              </w:rPr>
            </w:pPr>
          </w:p>
        </w:tc>
      </w:tr>
      <w:tr w:rsidR="00CA3EF8" w:rsidRPr="003E1BEC" w:rsidTr="009E5C24">
        <w:tc>
          <w:tcPr>
            <w:tcW w:w="4926" w:type="dxa"/>
          </w:tcPr>
          <w:p w:rsidR="00CA3EF8" w:rsidRPr="009C63F7" w:rsidRDefault="00CA3EF8" w:rsidP="009E5C24">
            <w:pPr>
              <w:pStyle w:val="21"/>
              <w:jc w:val="center"/>
              <w:rPr>
                <w:b/>
                <w:szCs w:val="22"/>
              </w:rPr>
            </w:pPr>
            <w:r w:rsidRPr="009C63F7">
              <w:rPr>
                <w:b/>
                <w:sz w:val="22"/>
                <w:szCs w:val="22"/>
              </w:rPr>
              <w:t>Контактные телефоны</w:t>
            </w:r>
            <w:r w:rsidRPr="009C63F7">
              <w:rPr>
                <w:b/>
                <w:sz w:val="22"/>
                <w:szCs w:val="22"/>
                <w:lang w:val="en-US"/>
              </w:rPr>
              <w:t>/</w:t>
            </w:r>
            <w:r w:rsidRPr="009C63F7">
              <w:rPr>
                <w:b/>
                <w:sz w:val="22"/>
                <w:szCs w:val="22"/>
              </w:rPr>
              <w:t>факс</w:t>
            </w:r>
          </w:p>
        </w:tc>
        <w:tc>
          <w:tcPr>
            <w:tcW w:w="4927" w:type="dxa"/>
          </w:tcPr>
          <w:p w:rsidR="00CA3EF8" w:rsidRPr="009C63F7" w:rsidRDefault="00CA3EF8" w:rsidP="009E5C24">
            <w:pPr>
              <w:pStyle w:val="21"/>
              <w:jc w:val="center"/>
              <w:rPr>
                <w:b/>
                <w:szCs w:val="22"/>
              </w:rPr>
            </w:pPr>
            <w:r w:rsidRPr="009C63F7">
              <w:rPr>
                <w:b/>
                <w:sz w:val="22"/>
                <w:szCs w:val="22"/>
              </w:rPr>
              <w:t>Адрес электронной почты</w:t>
            </w:r>
          </w:p>
        </w:tc>
      </w:tr>
      <w:tr w:rsidR="00CA3EF8" w:rsidRPr="003E1BEC" w:rsidTr="009E5C24">
        <w:tc>
          <w:tcPr>
            <w:tcW w:w="4926" w:type="dxa"/>
          </w:tcPr>
          <w:p w:rsidR="00CA3EF8" w:rsidRPr="009C63F7" w:rsidRDefault="00CA3EF8" w:rsidP="009E5C24">
            <w:pPr>
              <w:pStyle w:val="21"/>
              <w:rPr>
                <w:szCs w:val="22"/>
              </w:rPr>
            </w:pPr>
          </w:p>
          <w:p w:rsidR="00CA3EF8" w:rsidRPr="009C63F7" w:rsidRDefault="00CA3EF8" w:rsidP="009E5C24">
            <w:pPr>
              <w:pStyle w:val="21"/>
              <w:rPr>
                <w:szCs w:val="22"/>
              </w:rPr>
            </w:pPr>
          </w:p>
          <w:p w:rsidR="00CA3EF8" w:rsidRPr="009C63F7" w:rsidRDefault="00CA3EF8" w:rsidP="009E5C24">
            <w:pPr>
              <w:pStyle w:val="21"/>
              <w:rPr>
                <w:szCs w:val="22"/>
              </w:rPr>
            </w:pPr>
          </w:p>
        </w:tc>
        <w:tc>
          <w:tcPr>
            <w:tcW w:w="4927" w:type="dxa"/>
          </w:tcPr>
          <w:p w:rsidR="00CA3EF8" w:rsidRPr="009C63F7" w:rsidRDefault="00CA3EF8" w:rsidP="009E5C24">
            <w:pPr>
              <w:pStyle w:val="21"/>
              <w:rPr>
                <w:szCs w:val="22"/>
              </w:rPr>
            </w:pPr>
          </w:p>
        </w:tc>
      </w:tr>
      <w:tr w:rsidR="00CA3EF8" w:rsidRPr="003E1BEC" w:rsidTr="009E5C24">
        <w:tc>
          <w:tcPr>
            <w:tcW w:w="4926" w:type="dxa"/>
          </w:tcPr>
          <w:p w:rsidR="00CA3EF8" w:rsidRPr="009C63F7" w:rsidRDefault="00CA3EF8" w:rsidP="009E5C24">
            <w:pPr>
              <w:pStyle w:val="21"/>
              <w:jc w:val="center"/>
              <w:rPr>
                <w:b/>
                <w:szCs w:val="22"/>
              </w:rPr>
            </w:pPr>
            <w:r w:rsidRPr="009C63F7">
              <w:rPr>
                <w:b/>
                <w:sz w:val="22"/>
                <w:szCs w:val="22"/>
              </w:rPr>
              <w:t>Контактное лицо-</w:t>
            </w:r>
          </w:p>
          <w:p w:rsidR="00CA3EF8" w:rsidRPr="009C63F7" w:rsidRDefault="00CA3EF8" w:rsidP="009E5C24">
            <w:pPr>
              <w:pStyle w:val="21"/>
              <w:jc w:val="center"/>
              <w:rPr>
                <w:b/>
                <w:szCs w:val="22"/>
              </w:rPr>
            </w:pPr>
            <w:r w:rsidRPr="009C63F7">
              <w:rPr>
                <w:b/>
                <w:sz w:val="22"/>
                <w:szCs w:val="22"/>
              </w:rPr>
              <w:t>представитель организации</w:t>
            </w:r>
          </w:p>
        </w:tc>
        <w:tc>
          <w:tcPr>
            <w:tcW w:w="4927" w:type="dxa"/>
          </w:tcPr>
          <w:p w:rsidR="00CA3EF8" w:rsidRPr="009C63F7" w:rsidRDefault="00CA3EF8" w:rsidP="009E5C24">
            <w:pPr>
              <w:pStyle w:val="21"/>
              <w:jc w:val="center"/>
              <w:rPr>
                <w:b/>
                <w:szCs w:val="22"/>
              </w:rPr>
            </w:pPr>
            <w:r w:rsidRPr="009C63F7">
              <w:rPr>
                <w:b/>
                <w:sz w:val="22"/>
                <w:szCs w:val="22"/>
              </w:rPr>
              <w:t>Контактные телефоны, факс, эл. адрес представителя организации</w:t>
            </w:r>
          </w:p>
        </w:tc>
      </w:tr>
      <w:tr w:rsidR="00CA3EF8" w:rsidRPr="003E1BEC" w:rsidTr="009E5C24">
        <w:tc>
          <w:tcPr>
            <w:tcW w:w="4926" w:type="dxa"/>
          </w:tcPr>
          <w:p w:rsidR="00CA3EF8" w:rsidRPr="009C63F7" w:rsidRDefault="00CA3EF8" w:rsidP="009E5C24">
            <w:pPr>
              <w:pStyle w:val="21"/>
              <w:rPr>
                <w:szCs w:val="22"/>
              </w:rPr>
            </w:pPr>
          </w:p>
          <w:p w:rsidR="00CA3EF8" w:rsidRPr="009C63F7" w:rsidRDefault="00CA3EF8" w:rsidP="009E5C24">
            <w:pPr>
              <w:pStyle w:val="21"/>
              <w:rPr>
                <w:szCs w:val="22"/>
              </w:rPr>
            </w:pPr>
          </w:p>
          <w:p w:rsidR="00CA3EF8" w:rsidRPr="009C63F7" w:rsidRDefault="00CA3EF8" w:rsidP="009E5C24">
            <w:pPr>
              <w:pStyle w:val="21"/>
              <w:rPr>
                <w:szCs w:val="22"/>
              </w:rPr>
            </w:pPr>
          </w:p>
        </w:tc>
        <w:tc>
          <w:tcPr>
            <w:tcW w:w="4927" w:type="dxa"/>
          </w:tcPr>
          <w:p w:rsidR="00CA3EF8" w:rsidRPr="009C63F7" w:rsidRDefault="00CA3EF8" w:rsidP="009E5C24">
            <w:pPr>
              <w:pStyle w:val="21"/>
              <w:rPr>
                <w:szCs w:val="22"/>
              </w:rPr>
            </w:pPr>
          </w:p>
        </w:tc>
      </w:tr>
    </w:tbl>
    <w:p w:rsidR="00CA3EF8" w:rsidRPr="009C63F7" w:rsidRDefault="00CA3EF8" w:rsidP="00CA3EF8">
      <w:pPr>
        <w:pStyle w:val="21"/>
        <w:ind w:left="-567"/>
        <w:rPr>
          <w:sz w:val="22"/>
          <w:szCs w:val="22"/>
        </w:rPr>
      </w:pPr>
    </w:p>
    <w:p w:rsidR="00CA3EF8" w:rsidRDefault="00CA3EF8" w:rsidP="00CA3EF8">
      <w:pPr>
        <w:pStyle w:val="21"/>
        <w:ind w:left="-567"/>
        <w:rPr>
          <w:color w:val="000000"/>
        </w:rPr>
      </w:pPr>
    </w:p>
    <w:p w:rsidR="00CA3EF8" w:rsidRPr="008E3BE2" w:rsidRDefault="00CA3EF8" w:rsidP="00CA3EF8">
      <w:pPr>
        <w:pStyle w:val="21"/>
        <w:ind w:left="-567"/>
        <w:rPr>
          <w:color w:val="000000"/>
        </w:rPr>
      </w:pPr>
      <w:r w:rsidRPr="008E3BE2">
        <w:rPr>
          <w:color w:val="000000"/>
        </w:rPr>
        <w:t>Сведения о численности работников юридического лица:</w:t>
      </w:r>
    </w:p>
    <w:p w:rsidR="00CA3EF8" w:rsidRPr="008E3BE2" w:rsidRDefault="00CA3EF8" w:rsidP="00CA3EF8">
      <w:pPr>
        <w:pStyle w:val="21"/>
        <w:ind w:left="-567"/>
        <w:rPr>
          <w:color w:val="000000"/>
        </w:rPr>
      </w:pPr>
      <w:r w:rsidRPr="008E3BE2">
        <w:rPr>
          <w:color w:val="000000"/>
        </w:rPr>
        <w:t xml:space="preserve">Общее количество _____, в том числе </w:t>
      </w:r>
    </w:p>
    <w:p w:rsidR="00CA3EF8" w:rsidRPr="008E3BE2" w:rsidRDefault="00CA3EF8" w:rsidP="00CA3EF8">
      <w:pPr>
        <w:pStyle w:val="21"/>
        <w:ind w:left="-567"/>
        <w:rPr>
          <w:color w:val="000000"/>
        </w:rPr>
      </w:pPr>
      <w:r w:rsidRPr="008E3BE2">
        <w:rPr>
          <w:color w:val="000000"/>
        </w:rPr>
        <w:t xml:space="preserve">С высшим профессиональным  образованием ________  ________________    ________________ </w:t>
      </w:r>
    </w:p>
    <w:p w:rsidR="00CA3EF8" w:rsidRPr="008E3BE2" w:rsidRDefault="00CA3EF8" w:rsidP="00CA3EF8">
      <w:pPr>
        <w:pStyle w:val="21"/>
        <w:ind w:left="-567"/>
        <w:rPr>
          <w:color w:val="000000"/>
          <w:sz w:val="18"/>
          <w:szCs w:val="18"/>
        </w:rPr>
      </w:pPr>
      <w:r w:rsidRPr="008E3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Pr="008E3BE2">
        <w:rPr>
          <w:color w:val="000000"/>
          <w:sz w:val="18"/>
          <w:szCs w:val="18"/>
        </w:rPr>
        <w:t xml:space="preserve">(на постоянной основе)          (на срочной основе)                                                                                         </w:t>
      </w:r>
    </w:p>
    <w:p w:rsidR="00CA3EF8" w:rsidRPr="008E3BE2" w:rsidRDefault="00CA3EF8" w:rsidP="00CA3EF8">
      <w:pPr>
        <w:pStyle w:val="21"/>
        <w:ind w:left="-567"/>
        <w:rPr>
          <w:color w:val="000000"/>
          <w:sz w:val="22"/>
          <w:szCs w:val="22"/>
        </w:rPr>
      </w:pPr>
    </w:p>
    <w:p w:rsidR="00CA3EF8" w:rsidRPr="008E3BE2" w:rsidRDefault="00CA3EF8" w:rsidP="00CA3EF8">
      <w:pPr>
        <w:pStyle w:val="21"/>
        <w:ind w:left="-567"/>
        <w:rPr>
          <w:color w:val="000000"/>
          <w:sz w:val="22"/>
          <w:szCs w:val="22"/>
        </w:rPr>
      </w:pPr>
      <w:r w:rsidRPr="008E3BE2">
        <w:rPr>
          <w:color w:val="000000"/>
          <w:sz w:val="22"/>
          <w:szCs w:val="22"/>
        </w:rPr>
        <w:t xml:space="preserve">Со средним профессиональным образованием     __________  _______________    ________________  </w:t>
      </w:r>
    </w:p>
    <w:p w:rsidR="00CA3EF8" w:rsidRPr="008E3BE2" w:rsidRDefault="00CA3EF8" w:rsidP="00CA3EF8">
      <w:pPr>
        <w:pStyle w:val="21"/>
        <w:ind w:left="-567"/>
        <w:rPr>
          <w:color w:val="000000"/>
          <w:sz w:val="16"/>
          <w:szCs w:val="16"/>
        </w:rPr>
      </w:pPr>
      <w:r w:rsidRPr="008E3BE2">
        <w:rPr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Pr="008E3BE2">
        <w:rPr>
          <w:color w:val="000000"/>
          <w:sz w:val="16"/>
          <w:szCs w:val="16"/>
        </w:rPr>
        <w:t>( на постоянной основе)               (на срочной основе)</w:t>
      </w:r>
    </w:p>
    <w:p w:rsidR="00CA3EF8" w:rsidRPr="008E3BE2" w:rsidRDefault="00CA3EF8" w:rsidP="00CA3EF8">
      <w:pPr>
        <w:pStyle w:val="21"/>
        <w:ind w:left="-567"/>
        <w:rPr>
          <w:color w:val="000000"/>
          <w:sz w:val="22"/>
          <w:szCs w:val="22"/>
        </w:rPr>
      </w:pPr>
      <w:r w:rsidRPr="008E3BE2">
        <w:rPr>
          <w:color w:val="000000"/>
          <w:sz w:val="22"/>
          <w:szCs w:val="22"/>
        </w:rPr>
        <w:t xml:space="preserve">  </w:t>
      </w:r>
    </w:p>
    <w:p w:rsidR="00CA3EF8" w:rsidRPr="008E3BE2" w:rsidRDefault="00CA3EF8" w:rsidP="00CA3EF8">
      <w:pPr>
        <w:pStyle w:val="21"/>
        <w:ind w:left="-567"/>
        <w:rPr>
          <w:color w:val="000000"/>
          <w:sz w:val="18"/>
          <w:szCs w:val="18"/>
        </w:rPr>
      </w:pPr>
    </w:p>
    <w:p w:rsidR="00CA3EF8" w:rsidRPr="009C63F7" w:rsidRDefault="00CA3EF8" w:rsidP="00CA3EF8">
      <w:pPr>
        <w:pStyle w:val="21"/>
        <w:ind w:left="-567"/>
        <w:jc w:val="left"/>
        <w:rPr>
          <w:sz w:val="18"/>
          <w:szCs w:val="18"/>
        </w:rPr>
      </w:pPr>
      <w:r w:rsidRPr="00151552">
        <w:rPr>
          <w:b/>
          <w:szCs w:val="24"/>
        </w:rPr>
        <w:t>Руководитель организации</w:t>
      </w:r>
      <w:r w:rsidRPr="009C63F7">
        <w:rPr>
          <w:sz w:val="18"/>
          <w:szCs w:val="18"/>
        </w:rPr>
        <w:t xml:space="preserve"> _____________________________/_______________/</w:t>
      </w:r>
    </w:p>
    <w:p w:rsidR="00CA3EF8" w:rsidRPr="00EF1F2F" w:rsidRDefault="00CA3EF8" w:rsidP="00CA3EF8">
      <w:pPr>
        <w:pStyle w:val="21"/>
        <w:ind w:left="-567"/>
        <w:rPr>
          <w:i/>
          <w:sz w:val="18"/>
          <w:szCs w:val="18"/>
        </w:rPr>
      </w:pPr>
      <w:r w:rsidRPr="009C63F7">
        <w:rPr>
          <w:sz w:val="18"/>
          <w:szCs w:val="18"/>
        </w:rPr>
        <w:t xml:space="preserve">                                                                   </w:t>
      </w:r>
      <w:r>
        <w:rPr>
          <w:sz w:val="18"/>
          <w:szCs w:val="18"/>
        </w:rPr>
        <w:t xml:space="preserve">     </w:t>
      </w:r>
      <w:r w:rsidRPr="009C63F7">
        <w:rPr>
          <w:sz w:val="18"/>
          <w:szCs w:val="18"/>
        </w:rPr>
        <w:t xml:space="preserve"> </w:t>
      </w:r>
      <w:r w:rsidRPr="009C63F7">
        <w:rPr>
          <w:i/>
          <w:sz w:val="18"/>
          <w:szCs w:val="18"/>
        </w:rPr>
        <w:t xml:space="preserve">Подпись                                  </w:t>
      </w:r>
      <w:r>
        <w:rPr>
          <w:i/>
          <w:sz w:val="18"/>
          <w:szCs w:val="18"/>
        </w:rPr>
        <w:t xml:space="preserve">          </w:t>
      </w:r>
      <w:r w:rsidRPr="009C63F7">
        <w:rPr>
          <w:i/>
          <w:sz w:val="18"/>
          <w:szCs w:val="18"/>
        </w:rPr>
        <w:t xml:space="preserve">   Ф.И.О.</w:t>
      </w:r>
    </w:p>
    <w:p w:rsidR="00CA3EF8" w:rsidRDefault="00CA3EF8" w:rsidP="00CA3EF8"/>
    <w:p w:rsidR="0022609B" w:rsidRPr="00CA3EF8" w:rsidRDefault="0022609B" w:rsidP="00CA3EF8"/>
    <w:p w:rsidR="00945242" w:rsidRDefault="00945242"/>
    <w:p w:rsidR="00213CA0" w:rsidRDefault="00213CA0"/>
    <w:p w:rsidR="00213CA0" w:rsidRDefault="00213CA0"/>
    <w:p w:rsidR="00213CA0" w:rsidRDefault="00213CA0"/>
    <w:p w:rsidR="00213CA0" w:rsidRDefault="00213CA0"/>
    <w:p w:rsidR="00213CA0" w:rsidRDefault="00213CA0"/>
    <w:p w:rsidR="00213CA0" w:rsidRDefault="00213CA0" w:rsidP="00213CA0">
      <w:pPr>
        <w:pStyle w:val="af"/>
        <w:jc w:val="center"/>
        <w:rPr>
          <w:b/>
        </w:rPr>
      </w:pPr>
    </w:p>
    <w:p w:rsidR="00213CA0" w:rsidRPr="008F114F" w:rsidRDefault="00213CA0" w:rsidP="004C0461">
      <w:pPr>
        <w:pStyle w:val="af"/>
        <w:jc w:val="center"/>
        <w:rPr>
          <w:b/>
        </w:rPr>
      </w:pPr>
      <w:r w:rsidRPr="008F114F">
        <w:rPr>
          <w:b/>
        </w:rPr>
        <w:t>СВЕДЕНИЯ</w:t>
      </w:r>
    </w:p>
    <w:p w:rsidR="00213CA0" w:rsidRPr="008F114F" w:rsidRDefault="00213CA0" w:rsidP="004C0461">
      <w:pPr>
        <w:pStyle w:val="af"/>
        <w:jc w:val="center"/>
        <w:rPr>
          <w:b/>
        </w:rPr>
      </w:pPr>
      <w:r w:rsidRPr="008F114F">
        <w:rPr>
          <w:b/>
        </w:rPr>
        <w:t>о соблюд</w:t>
      </w:r>
      <w:r>
        <w:rPr>
          <w:b/>
        </w:rPr>
        <w:t>ении кандидатом в члены</w:t>
      </w:r>
      <w:r w:rsidRPr="008F114F">
        <w:rPr>
          <w:b/>
        </w:rPr>
        <w:t xml:space="preserve"> саморегулируемой организации</w:t>
      </w:r>
    </w:p>
    <w:p w:rsidR="00213CA0" w:rsidRPr="008F114F" w:rsidRDefault="00213CA0" w:rsidP="004C0461">
      <w:pPr>
        <w:pStyle w:val="af"/>
        <w:jc w:val="center"/>
        <w:rPr>
          <w:b/>
        </w:rPr>
      </w:pPr>
      <w:r w:rsidRPr="008F114F">
        <w:rPr>
          <w:b/>
        </w:rPr>
        <w:t>квалификационных требований предъявляемых к индивидуальным предпринимателям</w:t>
      </w:r>
      <w:r>
        <w:rPr>
          <w:b/>
        </w:rPr>
        <w:t>, физическим лицам, работникам юридического лица или индивидуального предпринимателя.</w:t>
      </w:r>
    </w:p>
    <w:p w:rsidR="00213CA0" w:rsidRDefault="00213CA0" w:rsidP="004C0461">
      <w:pPr>
        <w:jc w:val="center"/>
        <w:rPr>
          <w:sz w:val="20"/>
          <w:szCs w:val="20"/>
        </w:rPr>
      </w:pPr>
    </w:p>
    <w:tbl>
      <w:tblPr>
        <w:tblW w:w="11726" w:type="dxa"/>
        <w:tblInd w:w="-1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16"/>
        <w:gridCol w:w="2349"/>
        <w:gridCol w:w="2556"/>
        <w:gridCol w:w="1305"/>
        <w:gridCol w:w="1191"/>
        <w:gridCol w:w="2142"/>
      </w:tblGrid>
      <w:tr w:rsidR="00213CA0" w:rsidRPr="00152433" w:rsidTr="004C0461">
        <w:trPr>
          <w:cantSplit/>
          <w:trHeight w:val="326"/>
        </w:trPr>
        <w:tc>
          <w:tcPr>
            <w:tcW w:w="567" w:type="dxa"/>
            <w:vMerge w:val="restart"/>
            <w:vAlign w:val="center"/>
          </w:tcPr>
          <w:p w:rsidR="00213CA0" w:rsidRPr="00DF4E4B" w:rsidRDefault="00213CA0" w:rsidP="004C0461">
            <w:pPr>
              <w:jc w:val="center"/>
              <w:rPr>
                <w:b/>
                <w:sz w:val="18"/>
                <w:szCs w:val="18"/>
              </w:rPr>
            </w:pPr>
          </w:p>
          <w:p w:rsidR="00213CA0" w:rsidRPr="00DF4E4B" w:rsidRDefault="00213CA0" w:rsidP="004C0461">
            <w:pPr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16" w:type="dxa"/>
            <w:vMerge w:val="restart"/>
            <w:vAlign w:val="center"/>
          </w:tcPr>
          <w:p w:rsidR="00213CA0" w:rsidRPr="00DF4E4B" w:rsidRDefault="00213CA0" w:rsidP="004C0461">
            <w:pPr>
              <w:ind w:left="-250" w:firstLine="250"/>
              <w:jc w:val="center"/>
              <w:rPr>
                <w:b/>
                <w:sz w:val="18"/>
                <w:szCs w:val="18"/>
              </w:rPr>
            </w:pPr>
          </w:p>
          <w:p w:rsidR="00213CA0" w:rsidRPr="00DF4E4B" w:rsidRDefault="00213CA0" w:rsidP="004C0461">
            <w:pPr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Должность</w:t>
            </w:r>
          </w:p>
          <w:p w:rsidR="00213CA0" w:rsidRPr="00DF4E4B" w:rsidRDefault="00213CA0" w:rsidP="004C0461">
            <w:pPr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(ИП)</w:t>
            </w:r>
          </w:p>
          <w:p w:rsidR="00213CA0" w:rsidRPr="00DF4E4B" w:rsidRDefault="00213CA0" w:rsidP="004C04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49" w:type="dxa"/>
            <w:vMerge w:val="restart"/>
            <w:vAlign w:val="center"/>
          </w:tcPr>
          <w:p w:rsidR="00213CA0" w:rsidRPr="00DF4E4B" w:rsidRDefault="00213CA0" w:rsidP="004C0461">
            <w:pPr>
              <w:jc w:val="center"/>
              <w:rPr>
                <w:b/>
                <w:sz w:val="18"/>
                <w:szCs w:val="18"/>
              </w:rPr>
            </w:pPr>
          </w:p>
          <w:p w:rsidR="00213CA0" w:rsidRPr="00DF4E4B" w:rsidRDefault="00213CA0" w:rsidP="004C0461">
            <w:pPr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2556" w:type="dxa"/>
            <w:vMerge w:val="restart"/>
            <w:vAlign w:val="center"/>
          </w:tcPr>
          <w:p w:rsidR="00213CA0" w:rsidRPr="00DF4E4B" w:rsidRDefault="00213CA0" w:rsidP="004C0461">
            <w:pPr>
              <w:ind w:left="34" w:right="34"/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Образование, наименование учебного заведение, дата его окончания, квалификация, специальность,</w:t>
            </w:r>
          </w:p>
          <w:p w:rsidR="00213CA0" w:rsidRPr="00DF4E4B" w:rsidRDefault="00213CA0" w:rsidP="004C0461">
            <w:pPr>
              <w:ind w:left="34" w:right="34"/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№ диплома, дата выдачи</w:t>
            </w:r>
          </w:p>
        </w:tc>
        <w:tc>
          <w:tcPr>
            <w:tcW w:w="2496" w:type="dxa"/>
            <w:gridSpan w:val="2"/>
            <w:vAlign w:val="center"/>
          </w:tcPr>
          <w:p w:rsidR="00213CA0" w:rsidRPr="00DF4E4B" w:rsidRDefault="00213CA0" w:rsidP="004C0461">
            <w:pPr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Стаж работы (лет)</w:t>
            </w:r>
          </w:p>
        </w:tc>
        <w:tc>
          <w:tcPr>
            <w:tcW w:w="2142" w:type="dxa"/>
            <w:vMerge w:val="restart"/>
            <w:vAlign w:val="center"/>
          </w:tcPr>
          <w:p w:rsidR="00213CA0" w:rsidRPr="00DF4E4B" w:rsidRDefault="00213CA0" w:rsidP="004C046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Повышение квалификации</w:t>
            </w:r>
          </w:p>
          <w:p w:rsidR="00213CA0" w:rsidRPr="00DF4E4B" w:rsidRDefault="00213CA0" w:rsidP="004C046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(наименование образовательного учреждения, наименование учебной программы),</w:t>
            </w:r>
          </w:p>
          <w:p w:rsidR="00213CA0" w:rsidRPr="00DF4E4B" w:rsidRDefault="00213CA0" w:rsidP="004C046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F4E4B">
              <w:rPr>
                <w:b/>
                <w:sz w:val="18"/>
                <w:szCs w:val="18"/>
              </w:rPr>
              <w:t>№ удостоверения, дата окончания обучения</w:t>
            </w:r>
          </w:p>
        </w:tc>
      </w:tr>
      <w:tr w:rsidR="00213CA0" w:rsidRPr="00152433" w:rsidTr="004C0461">
        <w:trPr>
          <w:cantSplit/>
          <w:trHeight w:val="1210"/>
        </w:trPr>
        <w:tc>
          <w:tcPr>
            <w:tcW w:w="567" w:type="dxa"/>
            <w:vMerge/>
          </w:tcPr>
          <w:p w:rsidR="00213CA0" w:rsidRPr="00152433" w:rsidRDefault="00213CA0" w:rsidP="004C04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vMerge/>
          </w:tcPr>
          <w:p w:rsidR="00213CA0" w:rsidRPr="00152433" w:rsidRDefault="00213CA0" w:rsidP="004C04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9" w:type="dxa"/>
            <w:vMerge/>
          </w:tcPr>
          <w:p w:rsidR="00213CA0" w:rsidRPr="00152433" w:rsidRDefault="00213CA0" w:rsidP="004C04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  <w:vMerge/>
          </w:tcPr>
          <w:p w:rsidR="00213CA0" w:rsidRPr="00152433" w:rsidRDefault="00213CA0" w:rsidP="004C04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Align w:val="center"/>
          </w:tcPr>
          <w:p w:rsidR="00213CA0" w:rsidRPr="00DF4E4B" w:rsidRDefault="00213CA0" w:rsidP="004C0461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общий</w:t>
            </w:r>
          </w:p>
        </w:tc>
        <w:tc>
          <w:tcPr>
            <w:tcW w:w="1191" w:type="dxa"/>
            <w:vAlign w:val="center"/>
          </w:tcPr>
          <w:p w:rsidR="00213CA0" w:rsidRPr="00DF4E4B" w:rsidRDefault="00213CA0" w:rsidP="004C0461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в т.ч. по специальности, с указанием должностей и организаций (выписка из трудовой книжки)</w:t>
            </w:r>
          </w:p>
        </w:tc>
        <w:tc>
          <w:tcPr>
            <w:tcW w:w="2142" w:type="dxa"/>
            <w:vMerge/>
          </w:tcPr>
          <w:p w:rsidR="00213CA0" w:rsidRPr="00152433" w:rsidRDefault="00213CA0" w:rsidP="004C0461">
            <w:pPr>
              <w:jc w:val="center"/>
              <w:rPr>
                <w:sz w:val="16"/>
                <w:szCs w:val="16"/>
              </w:rPr>
            </w:pPr>
          </w:p>
        </w:tc>
      </w:tr>
      <w:tr w:rsidR="00213CA0" w:rsidRPr="00152433" w:rsidTr="004C0461">
        <w:trPr>
          <w:trHeight w:val="418"/>
        </w:trPr>
        <w:tc>
          <w:tcPr>
            <w:tcW w:w="567" w:type="dxa"/>
          </w:tcPr>
          <w:p w:rsidR="00213CA0" w:rsidRPr="00DF4E4B" w:rsidRDefault="00213CA0" w:rsidP="004C0461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16" w:type="dxa"/>
          </w:tcPr>
          <w:p w:rsidR="00213CA0" w:rsidRPr="00DF4E4B" w:rsidRDefault="00213CA0" w:rsidP="004C0461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349" w:type="dxa"/>
          </w:tcPr>
          <w:p w:rsidR="00213CA0" w:rsidRPr="00DF4E4B" w:rsidRDefault="00213CA0" w:rsidP="004C0461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56" w:type="dxa"/>
          </w:tcPr>
          <w:p w:rsidR="00213CA0" w:rsidRPr="00DF4E4B" w:rsidRDefault="00213CA0" w:rsidP="004C0461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05" w:type="dxa"/>
          </w:tcPr>
          <w:p w:rsidR="00213CA0" w:rsidRPr="00DF4E4B" w:rsidRDefault="00213CA0" w:rsidP="004C0461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91" w:type="dxa"/>
          </w:tcPr>
          <w:p w:rsidR="00213CA0" w:rsidRPr="00DF4E4B" w:rsidRDefault="00213CA0" w:rsidP="004C0461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142" w:type="dxa"/>
          </w:tcPr>
          <w:p w:rsidR="00213CA0" w:rsidRPr="00DF4E4B" w:rsidRDefault="00213CA0" w:rsidP="004C0461">
            <w:pPr>
              <w:jc w:val="center"/>
              <w:rPr>
                <w:b/>
                <w:sz w:val="16"/>
                <w:szCs w:val="16"/>
              </w:rPr>
            </w:pPr>
            <w:r w:rsidRPr="00DF4E4B">
              <w:rPr>
                <w:b/>
                <w:sz w:val="16"/>
                <w:szCs w:val="16"/>
              </w:rPr>
              <w:t>7</w:t>
            </w:r>
          </w:p>
        </w:tc>
      </w:tr>
      <w:tr w:rsidR="00213CA0" w:rsidRPr="00152433" w:rsidTr="004C0461">
        <w:trPr>
          <w:trHeight w:val="595"/>
        </w:trPr>
        <w:tc>
          <w:tcPr>
            <w:tcW w:w="567" w:type="dxa"/>
            <w:vAlign w:val="center"/>
          </w:tcPr>
          <w:p w:rsidR="00213CA0" w:rsidRPr="00152433" w:rsidRDefault="00213CA0" w:rsidP="004C04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213CA0" w:rsidRPr="00152433" w:rsidRDefault="00213CA0" w:rsidP="004C04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9" w:type="dxa"/>
            <w:vAlign w:val="center"/>
          </w:tcPr>
          <w:p w:rsidR="00213CA0" w:rsidRPr="00152433" w:rsidRDefault="00213CA0" w:rsidP="004C04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  <w:vAlign w:val="center"/>
          </w:tcPr>
          <w:p w:rsidR="00213CA0" w:rsidRPr="00152433" w:rsidRDefault="00213CA0" w:rsidP="004C04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Align w:val="center"/>
          </w:tcPr>
          <w:p w:rsidR="00213CA0" w:rsidRPr="00152433" w:rsidRDefault="00213CA0" w:rsidP="004C04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213CA0" w:rsidRPr="00152433" w:rsidRDefault="00213CA0" w:rsidP="004C04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:rsidR="00213CA0" w:rsidRPr="00152433" w:rsidRDefault="00213CA0" w:rsidP="004C0461">
            <w:pPr>
              <w:jc w:val="center"/>
              <w:rPr>
                <w:sz w:val="16"/>
                <w:szCs w:val="16"/>
              </w:rPr>
            </w:pPr>
          </w:p>
        </w:tc>
      </w:tr>
      <w:tr w:rsidR="00213CA0" w:rsidRPr="00152433" w:rsidTr="004C0461">
        <w:trPr>
          <w:trHeight w:val="560"/>
        </w:trPr>
        <w:tc>
          <w:tcPr>
            <w:tcW w:w="567" w:type="dxa"/>
            <w:vAlign w:val="center"/>
          </w:tcPr>
          <w:p w:rsidR="00213CA0" w:rsidRPr="00152433" w:rsidRDefault="00213CA0" w:rsidP="004C04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213CA0" w:rsidRPr="00152433" w:rsidRDefault="00213CA0" w:rsidP="004C04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9" w:type="dxa"/>
            <w:vAlign w:val="center"/>
          </w:tcPr>
          <w:p w:rsidR="00213CA0" w:rsidRPr="00152433" w:rsidRDefault="00213CA0" w:rsidP="004C04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  <w:vAlign w:val="center"/>
          </w:tcPr>
          <w:p w:rsidR="00213CA0" w:rsidRPr="00152433" w:rsidRDefault="00213CA0" w:rsidP="004C04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Align w:val="center"/>
          </w:tcPr>
          <w:p w:rsidR="00213CA0" w:rsidRPr="00152433" w:rsidRDefault="00213CA0" w:rsidP="004C04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213CA0" w:rsidRPr="00152433" w:rsidRDefault="00213CA0" w:rsidP="004C046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:rsidR="00213CA0" w:rsidRPr="00152433" w:rsidRDefault="00213CA0" w:rsidP="004C0461">
            <w:pPr>
              <w:jc w:val="center"/>
              <w:rPr>
                <w:sz w:val="16"/>
                <w:szCs w:val="16"/>
              </w:rPr>
            </w:pPr>
          </w:p>
        </w:tc>
      </w:tr>
    </w:tbl>
    <w:p w:rsidR="00213CA0" w:rsidRDefault="00213CA0" w:rsidP="004C0461">
      <w:pPr>
        <w:jc w:val="center"/>
        <w:rPr>
          <w:sz w:val="20"/>
          <w:szCs w:val="20"/>
        </w:rPr>
      </w:pPr>
    </w:p>
    <w:p w:rsidR="00213CA0" w:rsidRPr="00DF4E4B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4C0461" w:rsidRPr="009B379A" w:rsidRDefault="004C0461" w:rsidP="004C0461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Pr="009B379A">
        <w:rPr>
          <w:sz w:val="22"/>
          <w:szCs w:val="22"/>
        </w:rPr>
        <w:t xml:space="preserve">  __________________   ____________________________________</w:t>
      </w:r>
    </w:p>
    <w:p w:rsidR="004C0461" w:rsidRPr="007B6623" w:rsidRDefault="004C0461" w:rsidP="004C0461">
      <w:pPr>
        <w:jc w:val="both"/>
        <w:rPr>
          <w:sz w:val="20"/>
          <w:szCs w:val="20"/>
        </w:rPr>
      </w:pPr>
      <w:r w:rsidRPr="007B6623">
        <w:rPr>
          <w:sz w:val="20"/>
          <w:szCs w:val="20"/>
        </w:rPr>
        <w:t xml:space="preserve">   (должность, ИП)</w:t>
      </w:r>
      <w:r w:rsidRPr="007B6623">
        <w:rPr>
          <w:sz w:val="20"/>
          <w:szCs w:val="20"/>
        </w:rPr>
        <w:tab/>
      </w:r>
      <w:r w:rsidRPr="007B6623">
        <w:rPr>
          <w:sz w:val="20"/>
          <w:szCs w:val="20"/>
        </w:rPr>
        <w:tab/>
        <w:t xml:space="preserve">   (подпись)</w:t>
      </w:r>
      <w:r w:rsidRPr="007B6623">
        <w:rPr>
          <w:sz w:val="20"/>
          <w:szCs w:val="20"/>
        </w:rPr>
        <w:tab/>
      </w:r>
      <w:r w:rsidRPr="007B6623">
        <w:rPr>
          <w:sz w:val="20"/>
          <w:szCs w:val="20"/>
        </w:rPr>
        <w:tab/>
      </w:r>
      <w:r w:rsidRPr="007B6623">
        <w:rPr>
          <w:sz w:val="20"/>
          <w:szCs w:val="20"/>
        </w:rPr>
        <w:tab/>
        <w:t>(Ф.И.О.)</w:t>
      </w:r>
    </w:p>
    <w:p w:rsidR="004C0461" w:rsidRPr="009B379A" w:rsidRDefault="004C0461" w:rsidP="004C0461">
      <w:pPr>
        <w:jc w:val="both"/>
        <w:rPr>
          <w:sz w:val="22"/>
          <w:szCs w:val="22"/>
        </w:rPr>
      </w:pPr>
    </w:p>
    <w:p w:rsidR="004C0461" w:rsidRPr="009B379A" w:rsidRDefault="004C0461" w:rsidP="004C04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Pr="009B379A">
        <w:rPr>
          <w:sz w:val="22"/>
          <w:szCs w:val="22"/>
        </w:rPr>
        <w:t>М.П.                              "_____"_____________ 20</w:t>
      </w:r>
      <w:r>
        <w:rPr>
          <w:sz w:val="22"/>
          <w:szCs w:val="22"/>
        </w:rPr>
        <w:t>__</w:t>
      </w:r>
      <w:r w:rsidRPr="009B379A">
        <w:rPr>
          <w:sz w:val="22"/>
          <w:szCs w:val="22"/>
        </w:rPr>
        <w:t xml:space="preserve"> года.</w:t>
      </w:r>
    </w:p>
    <w:p w:rsidR="004C0461" w:rsidRPr="00611B0D" w:rsidRDefault="004C0461" w:rsidP="004C0461"/>
    <w:p w:rsidR="004C0461" w:rsidRDefault="004C0461" w:rsidP="004C0461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Default="00213CA0" w:rsidP="00213CA0">
      <w:pPr>
        <w:rPr>
          <w:sz w:val="20"/>
          <w:szCs w:val="20"/>
        </w:rPr>
      </w:pPr>
    </w:p>
    <w:p w:rsidR="00213CA0" w:rsidRPr="002F4313" w:rsidRDefault="00213CA0" w:rsidP="00213CA0">
      <w:pPr>
        <w:rPr>
          <w:sz w:val="20"/>
          <w:szCs w:val="20"/>
        </w:rPr>
      </w:pPr>
    </w:p>
    <w:p w:rsidR="004C0461" w:rsidRPr="002F4313" w:rsidRDefault="004C0461" w:rsidP="00213CA0">
      <w:pPr>
        <w:rPr>
          <w:sz w:val="20"/>
          <w:szCs w:val="20"/>
        </w:rPr>
      </w:pPr>
    </w:p>
    <w:p w:rsidR="004C0461" w:rsidRPr="002F4313" w:rsidRDefault="004C0461" w:rsidP="00213CA0">
      <w:pPr>
        <w:rPr>
          <w:sz w:val="20"/>
          <w:szCs w:val="20"/>
        </w:rPr>
      </w:pPr>
    </w:p>
    <w:p w:rsidR="004C0461" w:rsidRPr="002F4313" w:rsidRDefault="004C0461" w:rsidP="00213CA0">
      <w:pPr>
        <w:rPr>
          <w:sz w:val="20"/>
          <w:szCs w:val="20"/>
        </w:rPr>
      </w:pPr>
    </w:p>
    <w:p w:rsidR="00213CA0" w:rsidRDefault="00213CA0" w:rsidP="00213CA0">
      <w:pPr>
        <w:rPr>
          <w:b/>
          <w:sz w:val="22"/>
          <w:szCs w:val="22"/>
        </w:rPr>
      </w:pPr>
    </w:p>
    <w:p w:rsidR="00213CA0" w:rsidRPr="007B6623" w:rsidRDefault="00213CA0" w:rsidP="00213CA0">
      <w:pPr>
        <w:jc w:val="center"/>
        <w:rPr>
          <w:b/>
        </w:rPr>
      </w:pPr>
      <w:r w:rsidRPr="007B6623">
        <w:rPr>
          <w:b/>
        </w:rPr>
        <w:t>СВЕДЕНИЯ</w:t>
      </w:r>
    </w:p>
    <w:p w:rsidR="00213CA0" w:rsidRDefault="00213CA0" w:rsidP="00213C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 оснащенности приборами и оборудованием для проведения энергетических обследований</w:t>
      </w:r>
    </w:p>
    <w:p w:rsidR="00213CA0" w:rsidRDefault="00213CA0" w:rsidP="00213CA0">
      <w:pPr>
        <w:jc w:val="center"/>
        <w:rPr>
          <w:b/>
          <w:sz w:val="22"/>
          <w:szCs w:val="22"/>
        </w:rPr>
      </w:pPr>
    </w:p>
    <w:tbl>
      <w:tblPr>
        <w:tblW w:w="11469" w:type="dxa"/>
        <w:tblInd w:w="-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689"/>
        <w:gridCol w:w="2126"/>
        <w:gridCol w:w="1018"/>
        <w:gridCol w:w="1676"/>
        <w:gridCol w:w="1457"/>
        <w:gridCol w:w="1937"/>
      </w:tblGrid>
      <w:tr w:rsidR="00213CA0" w:rsidRPr="00A80D00" w:rsidTr="00213CA0">
        <w:tc>
          <w:tcPr>
            <w:tcW w:w="566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89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Производитель</w:t>
            </w:r>
          </w:p>
        </w:tc>
        <w:tc>
          <w:tcPr>
            <w:tcW w:w="1018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Марка</w:t>
            </w:r>
          </w:p>
        </w:tc>
        <w:tc>
          <w:tcPr>
            <w:tcW w:w="1676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Серийный номер</w:t>
            </w:r>
          </w:p>
        </w:tc>
        <w:tc>
          <w:tcPr>
            <w:tcW w:w="1457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Номер в реестре СИ</w:t>
            </w:r>
          </w:p>
        </w:tc>
        <w:tc>
          <w:tcPr>
            <w:tcW w:w="1937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Принадлежность</w:t>
            </w:r>
          </w:p>
        </w:tc>
      </w:tr>
      <w:tr w:rsidR="00213CA0" w:rsidRPr="00A80D00" w:rsidTr="00213CA0">
        <w:tc>
          <w:tcPr>
            <w:tcW w:w="566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89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1018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1937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</w:tr>
      <w:tr w:rsidR="00213CA0" w:rsidRPr="00A80D00" w:rsidTr="00213CA0">
        <w:tc>
          <w:tcPr>
            <w:tcW w:w="566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89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1018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1937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</w:tr>
      <w:tr w:rsidR="00213CA0" w:rsidRPr="00A80D00" w:rsidTr="00213CA0">
        <w:tc>
          <w:tcPr>
            <w:tcW w:w="566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89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1018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1937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</w:tr>
      <w:tr w:rsidR="00213CA0" w:rsidRPr="00A80D00" w:rsidTr="00213CA0">
        <w:tc>
          <w:tcPr>
            <w:tcW w:w="566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  <w:r w:rsidRPr="00A80D0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89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1018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  <w:tc>
          <w:tcPr>
            <w:tcW w:w="1937" w:type="dxa"/>
          </w:tcPr>
          <w:p w:rsidR="00213CA0" w:rsidRPr="00A80D00" w:rsidRDefault="00213CA0" w:rsidP="009E5C24">
            <w:pPr>
              <w:jc w:val="center"/>
              <w:rPr>
                <w:b/>
              </w:rPr>
            </w:pPr>
          </w:p>
        </w:tc>
      </w:tr>
    </w:tbl>
    <w:p w:rsidR="00213CA0" w:rsidRDefault="00213CA0" w:rsidP="00213CA0">
      <w:pPr>
        <w:jc w:val="center"/>
        <w:rPr>
          <w:b/>
          <w:sz w:val="22"/>
          <w:szCs w:val="22"/>
        </w:rPr>
      </w:pPr>
    </w:p>
    <w:p w:rsidR="00213CA0" w:rsidRDefault="00213CA0" w:rsidP="00213CA0">
      <w:pPr>
        <w:jc w:val="center"/>
        <w:rPr>
          <w:b/>
          <w:sz w:val="22"/>
          <w:szCs w:val="22"/>
        </w:rPr>
      </w:pPr>
    </w:p>
    <w:p w:rsidR="00213CA0" w:rsidRDefault="00213CA0" w:rsidP="00213CA0">
      <w:pPr>
        <w:jc w:val="center"/>
        <w:rPr>
          <w:b/>
          <w:sz w:val="22"/>
          <w:szCs w:val="22"/>
        </w:rPr>
      </w:pPr>
    </w:p>
    <w:p w:rsidR="00213CA0" w:rsidRPr="009B379A" w:rsidRDefault="00213CA0" w:rsidP="00213CA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Pr="009B379A">
        <w:rPr>
          <w:sz w:val="22"/>
          <w:szCs w:val="22"/>
        </w:rPr>
        <w:t xml:space="preserve">  __________________   ____________________________________</w:t>
      </w:r>
    </w:p>
    <w:p w:rsidR="00213CA0" w:rsidRPr="007B6623" w:rsidRDefault="00213CA0" w:rsidP="00213CA0">
      <w:pPr>
        <w:jc w:val="both"/>
        <w:rPr>
          <w:sz w:val="20"/>
          <w:szCs w:val="20"/>
        </w:rPr>
      </w:pPr>
      <w:r w:rsidRPr="007B6623">
        <w:rPr>
          <w:sz w:val="20"/>
          <w:szCs w:val="20"/>
        </w:rPr>
        <w:t xml:space="preserve">   (должность, ИП)</w:t>
      </w:r>
      <w:r w:rsidRPr="007B6623">
        <w:rPr>
          <w:sz w:val="20"/>
          <w:szCs w:val="20"/>
        </w:rPr>
        <w:tab/>
      </w:r>
      <w:r w:rsidRPr="007B6623">
        <w:rPr>
          <w:sz w:val="20"/>
          <w:szCs w:val="20"/>
        </w:rPr>
        <w:tab/>
        <w:t xml:space="preserve">   (подпись)</w:t>
      </w:r>
      <w:r w:rsidRPr="007B6623">
        <w:rPr>
          <w:sz w:val="20"/>
          <w:szCs w:val="20"/>
        </w:rPr>
        <w:tab/>
      </w:r>
      <w:r w:rsidRPr="007B6623">
        <w:rPr>
          <w:sz w:val="20"/>
          <w:szCs w:val="20"/>
        </w:rPr>
        <w:tab/>
      </w:r>
      <w:r w:rsidRPr="007B6623">
        <w:rPr>
          <w:sz w:val="20"/>
          <w:szCs w:val="20"/>
        </w:rPr>
        <w:tab/>
        <w:t>(Ф.И.О.)</w:t>
      </w:r>
    </w:p>
    <w:p w:rsidR="00213CA0" w:rsidRPr="009B379A" w:rsidRDefault="00213CA0" w:rsidP="00213CA0">
      <w:pPr>
        <w:jc w:val="both"/>
        <w:rPr>
          <w:sz w:val="22"/>
          <w:szCs w:val="22"/>
        </w:rPr>
      </w:pPr>
    </w:p>
    <w:p w:rsidR="00213CA0" w:rsidRPr="009B379A" w:rsidRDefault="00213CA0" w:rsidP="00213C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Pr="009B379A">
        <w:rPr>
          <w:sz w:val="22"/>
          <w:szCs w:val="22"/>
        </w:rPr>
        <w:t>М.П.                              "_____"_____________ 20</w:t>
      </w:r>
      <w:r>
        <w:rPr>
          <w:sz w:val="22"/>
          <w:szCs w:val="22"/>
        </w:rPr>
        <w:t>__</w:t>
      </w:r>
      <w:r w:rsidRPr="009B379A">
        <w:rPr>
          <w:sz w:val="22"/>
          <w:szCs w:val="22"/>
        </w:rPr>
        <w:t xml:space="preserve"> года.</w:t>
      </w:r>
    </w:p>
    <w:p w:rsidR="00213CA0" w:rsidRPr="00611B0D" w:rsidRDefault="00213CA0" w:rsidP="00213CA0"/>
    <w:p w:rsidR="00213CA0" w:rsidRDefault="00213CA0" w:rsidP="00213CA0">
      <w:pPr>
        <w:rPr>
          <w:sz w:val="20"/>
          <w:szCs w:val="20"/>
        </w:rPr>
      </w:pPr>
    </w:p>
    <w:p w:rsidR="00213CA0" w:rsidRPr="00DF4E4B" w:rsidRDefault="00213CA0" w:rsidP="00213CA0">
      <w:pPr>
        <w:rPr>
          <w:sz w:val="20"/>
          <w:szCs w:val="20"/>
        </w:rPr>
      </w:pPr>
    </w:p>
    <w:p w:rsidR="00213CA0" w:rsidRPr="00CA3EF8" w:rsidRDefault="00213CA0"/>
    <w:sectPr w:rsidR="00213CA0" w:rsidRPr="00CA3EF8" w:rsidSect="00303527">
      <w:head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AD2" w:rsidRDefault="00D94AD2" w:rsidP="00CA3EF8">
      <w:r>
        <w:separator/>
      </w:r>
    </w:p>
  </w:endnote>
  <w:endnote w:type="continuationSeparator" w:id="0">
    <w:p w:rsidR="00D94AD2" w:rsidRDefault="00D94AD2" w:rsidP="00CA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AD2" w:rsidRDefault="00D94AD2" w:rsidP="00CA3EF8">
      <w:r>
        <w:separator/>
      </w:r>
    </w:p>
  </w:footnote>
  <w:footnote w:type="continuationSeparator" w:id="0">
    <w:p w:rsidR="00D94AD2" w:rsidRDefault="00D94AD2" w:rsidP="00CA3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F8" w:rsidRDefault="00CA3EF8" w:rsidP="00CA3EF8">
    <w:pPr>
      <w:pStyle w:val="ab"/>
      <w:tabs>
        <w:tab w:val="clear" w:pos="4677"/>
        <w:tab w:val="clear" w:pos="9355"/>
        <w:tab w:val="left" w:pos="844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4421"/>
    <w:multiLevelType w:val="hybridMultilevel"/>
    <w:tmpl w:val="FE964722"/>
    <w:lvl w:ilvl="0" w:tplc="4FACF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DAC544">
      <w:numFmt w:val="none"/>
      <w:lvlText w:val=""/>
      <w:lvlJc w:val="left"/>
      <w:pPr>
        <w:tabs>
          <w:tab w:val="num" w:pos="360"/>
        </w:tabs>
      </w:pPr>
    </w:lvl>
    <w:lvl w:ilvl="2" w:tplc="4E70AF90">
      <w:numFmt w:val="none"/>
      <w:lvlText w:val=""/>
      <w:lvlJc w:val="left"/>
      <w:pPr>
        <w:tabs>
          <w:tab w:val="num" w:pos="360"/>
        </w:tabs>
      </w:pPr>
    </w:lvl>
    <w:lvl w:ilvl="3" w:tplc="A136041C">
      <w:numFmt w:val="none"/>
      <w:lvlText w:val=""/>
      <w:lvlJc w:val="left"/>
      <w:pPr>
        <w:tabs>
          <w:tab w:val="num" w:pos="360"/>
        </w:tabs>
      </w:pPr>
    </w:lvl>
    <w:lvl w:ilvl="4" w:tplc="1688D9D4">
      <w:numFmt w:val="none"/>
      <w:lvlText w:val=""/>
      <w:lvlJc w:val="left"/>
      <w:pPr>
        <w:tabs>
          <w:tab w:val="num" w:pos="360"/>
        </w:tabs>
      </w:pPr>
    </w:lvl>
    <w:lvl w:ilvl="5" w:tplc="52D4E658">
      <w:numFmt w:val="none"/>
      <w:lvlText w:val=""/>
      <w:lvlJc w:val="left"/>
      <w:pPr>
        <w:tabs>
          <w:tab w:val="num" w:pos="360"/>
        </w:tabs>
      </w:pPr>
    </w:lvl>
    <w:lvl w:ilvl="6" w:tplc="710087B6">
      <w:numFmt w:val="none"/>
      <w:lvlText w:val=""/>
      <w:lvlJc w:val="left"/>
      <w:pPr>
        <w:tabs>
          <w:tab w:val="num" w:pos="360"/>
        </w:tabs>
      </w:pPr>
    </w:lvl>
    <w:lvl w:ilvl="7" w:tplc="D804C2A0">
      <w:numFmt w:val="none"/>
      <w:lvlText w:val=""/>
      <w:lvlJc w:val="left"/>
      <w:pPr>
        <w:tabs>
          <w:tab w:val="num" w:pos="360"/>
        </w:tabs>
      </w:pPr>
    </w:lvl>
    <w:lvl w:ilvl="8" w:tplc="2E9EAF0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9DD6DC9"/>
    <w:multiLevelType w:val="multilevel"/>
    <w:tmpl w:val="08C0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04802"/>
    <w:multiLevelType w:val="multilevel"/>
    <w:tmpl w:val="847CF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965080"/>
    <w:multiLevelType w:val="multilevel"/>
    <w:tmpl w:val="F51E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275FBF"/>
    <w:multiLevelType w:val="hybridMultilevel"/>
    <w:tmpl w:val="1A12AB64"/>
    <w:lvl w:ilvl="0" w:tplc="D0307AA8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>
    <w:nsid w:val="797145E2"/>
    <w:multiLevelType w:val="multilevel"/>
    <w:tmpl w:val="7B90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D0"/>
    <w:rsid w:val="00011AAE"/>
    <w:rsid w:val="00022E83"/>
    <w:rsid w:val="000252C0"/>
    <w:rsid w:val="000349DE"/>
    <w:rsid w:val="00074F7B"/>
    <w:rsid w:val="000B2654"/>
    <w:rsid w:val="00121702"/>
    <w:rsid w:val="001373F8"/>
    <w:rsid w:val="00144DB9"/>
    <w:rsid w:val="001460E2"/>
    <w:rsid w:val="00186511"/>
    <w:rsid w:val="00187B41"/>
    <w:rsid w:val="001A2BA2"/>
    <w:rsid w:val="001A7326"/>
    <w:rsid w:val="001E1BD5"/>
    <w:rsid w:val="001E3DB5"/>
    <w:rsid w:val="00213CA0"/>
    <w:rsid w:val="00217EB2"/>
    <w:rsid w:val="0022609B"/>
    <w:rsid w:val="00226F64"/>
    <w:rsid w:val="0025699E"/>
    <w:rsid w:val="002663B8"/>
    <w:rsid w:val="0027482D"/>
    <w:rsid w:val="002F4313"/>
    <w:rsid w:val="00303527"/>
    <w:rsid w:val="00310D56"/>
    <w:rsid w:val="00316E54"/>
    <w:rsid w:val="0034349B"/>
    <w:rsid w:val="003A3073"/>
    <w:rsid w:val="003E6377"/>
    <w:rsid w:val="00413C67"/>
    <w:rsid w:val="00496456"/>
    <w:rsid w:val="004C0461"/>
    <w:rsid w:val="005004D8"/>
    <w:rsid w:val="005046F7"/>
    <w:rsid w:val="005050FA"/>
    <w:rsid w:val="00542884"/>
    <w:rsid w:val="00544E77"/>
    <w:rsid w:val="00551BD6"/>
    <w:rsid w:val="005A484A"/>
    <w:rsid w:val="005B04AF"/>
    <w:rsid w:val="005C2161"/>
    <w:rsid w:val="00652E4D"/>
    <w:rsid w:val="006670B0"/>
    <w:rsid w:val="006815A9"/>
    <w:rsid w:val="006A2479"/>
    <w:rsid w:val="006B597C"/>
    <w:rsid w:val="006D3EA2"/>
    <w:rsid w:val="007371AE"/>
    <w:rsid w:val="00743E97"/>
    <w:rsid w:val="00773BFF"/>
    <w:rsid w:val="0079168A"/>
    <w:rsid w:val="007F6D4B"/>
    <w:rsid w:val="00802837"/>
    <w:rsid w:val="00811CEC"/>
    <w:rsid w:val="008161BD"/>
    <w:rsid w:val="00834C65"/>
    <w:rsid w:val="00877337"/>
    <w:rsid w:val="008776E2"/>
    <w:rsid w:val="008A3ACD"/>
    <w:rsid w:val="008A4A0C"/>
    <w:rsid w:val="008D7BD0"/>
    <w:rsid w:val="008E2F18"/>
    <w:rsid w:val="00905272"/>
    <w:rsid w:val="00917CF7"/>
    <w:rsid w:val="00941DF7"/>
    <w:rsid w:val="00945242"/>
    <w:rsid w:val="00954B41"/>
    <w:rsid w:val="00966DC7"/>
    <w:rsid w:val="00967C40"/>
    <w:rsid w:val="009736A5"/>
    <w:rsid w:val="009801FF"/>
    <w:rsid w:val="009926CA"/>
    <w:rsid w:val="009948EC"/>
    <w:rsid w:val="009B41FA"/>
    <w:rsid w:val="009B4315"/>
    <w:rsid w:val="009D6E0E"/>
    <w:rsid w:val="00A376D5"/>
    <w:rsid w:val="00A93F94"/>
    <w:rsid w:val="00AA31A8"/>
    <w:rsid w:val="00B52C9B"/>
    <w:rsid w:val="00B53152"/>
    <w:rsid w:val="00B6388A"/>
    <w:rsid w:val="00B82721"/>
    <w:rsid w:val="00C20B43"/>
    <w:rsid w:val="00C40674"/>
    <w:rsid w:val="00C45ABE"/>
    <w:rsid w:val="00C46B0A"/>
    <w:rsid w:val="00CA0192"/>
    <w:rsid w:val="00CA3EF8"/>
    <w:rsid w:val="00D2048F"/>
    <w:rsid w:val="00D301A9"/>
    <w:rsid w:val="00D54166"/>
    <w:rsid w:val="00D94AD2"/>
    <w:rsid w:val="00DA3006"/>
    <w:rsid w:val="00E1263E"/>
    <w:rsid w:val="00E15F7B"/>
    <w:rsid w:val="00E42A6E"/>
    <w:rsid w:val="00E47CBA"/>
    <w:rsid w:val="00E717EB"/>
    <w:rsid w:val="00E86BB3"/>
    <w:rsid w:val="00E874F1"/>
    <w:rsid w:val="00E87851"/>
    <w:rsid w:val="00E97B16"/>
    <w:rsid w:val="00E97C5B"/>
    <w:rsid w:val="00EC16F4"/>
    <w:rsid w:val="00EE176B"/>
    <w:rsid w:val="00EF632B"/>
    <w:rsid w:val="00F120ED"/>
    <w:rsid w:val="00F25CE4"/>
    <w:rsid w:val="00F509D9"/>
    <w:rsid w:val="00F64507"/>
    <w:rsid w:val="00F946B0"/>
    <w:rsid w:val="00FA3EFD"/>
    <w:rsid w:val="00FA6F43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D0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7B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C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BD0"/>
    <w:pPr>
      <w:spacing w:before="0"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7B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413C67"/>
    <w:rPr>
      <w:b/>
      <w:bCs/>
    </w:rPr>
  </w:style>
  <w:style w:type="character" w:styleId="a5">
    <w:name w:val="Hyperlink"/>
    <w:basedOn w:val="a0"/>
    <w:uiPriority w:val="99"/>
    <w:unhideWhenUsed/>
    <w:rsid w:val="00967C40"/>
    <w:rPr>
      <w:b/>
      <w:bCs/>
      <w:strike w:val="0"/>
      <w:dstrike w:val="0"/>
      <w:color w:val="0000CC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967C4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67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878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878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785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87851"/>
    <w:rPr>
      <w:i/>
      <w:iCs/>
    </w:rPr>
  </w:style>
  <w:style w:type="paragraph" w:styleId="HTML">
    <w:name w:val="HTML Address"/>
    <w:basedOn w:val="a"/>
    <w:link w:val="HTML0"/>
    <w:uiPriority w:val="99"/>
    <w:semiHidden/>
    <w:unhideWhenUsed/>
    <w:rsid w:val="00E87851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E8785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E87851"/>
  </w:style>
  <w:style w:type="paragraph" w:styleId="a8">
    <w:name w:val="Balloon Text"/>
    <w:basedOn w:val="a"/>
    <w:link w:val="a9"/>
    <w:uiPriority w:val="99"/>
    <w:semiHidden/>
    <w:unhideWhenUsed/>
    <w:rsid w:val="003434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349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A3EF8"/>
    <w:pPr>
      <w:ind w:left="720"/>
      <w:contextualSpacing/>
    </w:pPr>
  </w:style>
  <w:style w:type="paragraph" w:styleId="21">
    <w:name w:val="Body Text 2"/>
    <w:basedOn w:val="a"/>
    <w:link w:val="22"/>
    <w:rsid w:val="00CA3EF8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CA3E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A3EF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A3E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A3E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3E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213CA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13C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D0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7B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C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BD0"/>
    <w:pPr>
      <w:spacing w:before="0"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7B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413C67"/>
    <w:rPr>
      <w:b/>
      <w:bCs/>
    </w:rPr>
  </w:style>
  <w:style w:type="character" w:styleId="a5">
    <w:name w:val="Hyperlink"/>
    <w:basedOn w:val="a0"/>
    <w:uiPriority w:val="99"/>
    <w:unhideWhenUsed/>
    <w:rsid w:val="00967C40"/>
    <w:rPr>
      <w:b/>
      <w:bCs/>
      <w:strike w:val="0"/>
      <w:dstrike w:val="0"/>
      <w:color w:val="0000CC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967C4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67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878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878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785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87851"/>
    <w:rPr>
      <w:i/>
      <w:iCs/>
    </w:rPr>
  </w:style>
  <w:style w:type="paragraph" w:styleId="HTML">
    <w:name w:val="HTML Address"/>
    <w:basedOn w:val="a"/>
    <w:link w:val="HTML0"/>
    <w:uiPriority w:val="99"/>
    <w:semiHidden/>
    <w:unhideWhenUsed/>
    <w:rsid w:val="00E87851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E8785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E87851"/>
  </w:style>
  <w:style w:type="paragraph" w:styleId="a8">
    <w:name w:val="Balloon Text"/>
    <w:basedOn w:val="a"/>
    <w:link w:val="a9"/>
    <w:uiPriority w:val="99"/>
    <w:semiHidden/>
    <w:unhideWhenUsed/>
    <w:rsid w:val="003434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349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A3EF8"/>
    <w:pPr>
      <w:ind w:left="720"/>
      <w:contextualSpacing/>
    </w:pPr>
  </w:style>
  <w:style w:type="paragraph" w:styleId="21">
    <w:name w:val="Body Text 2"/>
    <w:basedOn w:val="a"/>
    <w:link w:val="22"/>
    <w:rsid w:val="00CA3EF8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CA3E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A3EF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A3E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A3E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3E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213CA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13C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13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1817">
              <w:marLeft w:val="0"/>
              <w:marRight w:val="-5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4076">
                  <w:marLeft w:val="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8" w:space="0" w:color="D5DADD"/>
                  </w:divBdr>
                  <w:divsChild>
                    <w:div w:id="13005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61010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39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58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40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0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single" w:sz="6" w:space="6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7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9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191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0270">
              <w:marLeft w:val="0"/>
              <w:marRight w:val="-5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7477">
                  <w:marLeft w:val="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8" w:space="0" w:color="D5DADD"/>
                  </w:divBdr>
                  <w:divsChild>
                    <w:div w:id="26758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2677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205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09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5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single" w:sz="6" w:space="6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asro@b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0B72F-FCCB-4669-AF1E-37BA48AD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москвитина</dc:creator>
  <cp:lastModifiedBy>Alexander Berezhnyy</cp:lastModifiedBy>
  <cp:revision>2</cp:revision>
  <cp:lastPrinted>2011-03-16T15:57:00Z</cp:lastPrinted>
  <dcterms:created xsi:type="dcterms:W3CDTF">2011-11-08T10:50:00Z</dcterms:created>
  <dcterms:modified xsi:type="dcterms:W3CDTF">2011-11-08T10:50:00Z</dcterms:modified>
</cp:coreProperties>
</file>