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E56" w:rsidRPr="00301186" w:rsidRDefault="003E2E56" w:rsidP="000E587B">
      <w:pPr>
        <w:ind w:right="177"/>
        <w:jc w:val="center"/>
        <w:rPr>
          <w:b/>
        </w:rPr>
      </w:pPr>
      <w:r w:rsidRPr="00301186">
        <w:rPr>
          <w:b/>
        </w:rPr>
        <w:t>Протокол</w:t>
      </w:r>
      <w:r w:rsidR="00A428F0" w:rsidRPr="00301186">
        <w:rPr>
          <w:b/>
        </w:rPr>
        <w:t xml:space="preserve"> №</w:t>
      </w:r>
      <w:r w:rsidR="007F7B97" w:rsidRPr="00301186">
        <w:rPr>
          <w:b/>
        </w:rPr>
        <w:t xml:space="preserve"> </w:t>
      </w:r>
      <w:r w:rsidR="007B3654">
        <w:rPr>
          <w:b/>
        </w:rPr>
        <w:t>9</w:t>
      </w:r>
    </w:p>
    <w:p w:rsidR="003E2E56" w:rsidRPr="00301186" w:rsidRDefault="00EE0CE5" w:rsidP="000E587B">
      <w:pPr>
        <w:pStyle w:val="a3"/>
        <w:ind w:right="177"/>
        <w:rPr>
          <w:sz w:val="24"/>
          <w:szCs w:val="24"/>
        </w:rPr>
      </w:pPr>
      <w:r w:rsidRPr="00301186">
        <w:rPr>
          <w:sz w:val="24"/>
          <w:szCs w:val="24"/>
        </w:rPr>
        <w:t>О</w:t>
      </w:r>
      <w:r w:rsidR="00A428F0" w:rsidRPr="00301186">
        <w:rPr>
          <w:sz w:val="24"/>
          <w:szCs w:val="24"/>
        </w:rPr>
        <w:t xml:space="preserve">бщего собрания </w:t>
      </w:r>
      <w:r w:rsidR="005E5B68" w:rsidRPr="00301186">
        <w:rPr>
          <w:sz w:val="24"/>
          <w:szCs w:val="24"/>
        </w:rPr>
        <w:t>членов</w:t>
      </w:r>
    </w:p>
    <w:p w:rsidR="00564923" w:rsidRPr="00301186" w:rsidRDefault="0032050A" w:rsidP="000E587B">
      <w:pPr>
        <w:pStyle w:val="a3"/>
        <w:ind w:right="177"/>
        <w:rPr>
          <w:sz w:val="24"/>
          <w:szCs w:val="24"/>
        </w:rPr>
      </w:pPr>
      <w:r>
        <w:rPr>
          <w:sz w:val="24"/>
          <w:szCs w:val="24"/>
        </w:rPr>
        <w:t>Союза</w:t>
      </w:r>
    </w:p>
    <w:p w:rsidR="007F7B97" w:rsidRPr="00301186" w:rsidRDefault="00F762C3" w:rsidP="000E587B">
      <w:pPr>
        <w:pStyle w:val="a3"/>
        <w:ind w:right="177" w:firstLine="567"/>
        <w:rPr>
          <w:sz w:val="24"/>
          <w:szCs w:val="24"/>
        </w:rPr>
      </w:pPr>
      <w:r>
        <w:rPr>
          <w:sz w:val="24"/>
          <w:szCs w:val="24"/>
        </w:rPr>
        <w:t xml:space="preserve">«Национальная организация </w:t>
      </w:r>
      <w:r w:rsidR="007F7B97" w:rsidRPr="00301186">
        <w:rPr>
          <w:sz w:val="24"/>
          <w:szCs w:val="24"/>
        </w:rPr>
        <w:t>специалистов в области энергетических обследований и энергетической эффективности»</w:t>
      </w:r>
    </w:p>
    <w:p w:rsidR="007F7B97" w:rsidRPr="00301186" w:rsidRDefault="007F7B97" w:rsidP="0036621D">
      <w:pPr>
        <w:pStyle w:val="a3"/>
        <w:ind w:right="177" w:firstLine="567"/>
        <w:jc w:val="both"/>
        <w:rPr>
          <w:sz w:val="24"/>
          <w:szCs w:val="24"/>
        </w:rPr>
      </w:pPr>
    </w:p>
    <w:p w:rsidR="00212716" w:rsidRPr="00301186" w:rsidRDefault="00212716" w:rsidP="0036621D">
      <w:pPr>
        <w:pStyle w:val="a3"/>
        <w:ind w:right="180"/>
        <w:jc w:val="both"/>
        <w:rPr>
          <w:sz w:val="24"/>
          <w:szCs w:val="24"/>
        </w:rPr>
      </w:pPr>
    </w:p>
    <w:p w:rsidR="005E5B68" w:rsidRPr="00301186" w:rsidRDefault="00490C68" w:rsidP="0036621D">
      <w:pPr>
        <w:pStyle w:val="a3"/>
        <w:ind w:right="180"/>
        <w:jc w:val="both"/>
        <w:rPr>
          <w:sz w:val="24"/>
          <w:szCs w:val="24"/>
        </w:rPr>
      </w:pPr>
      <w:r w:rsidRPr="00301186">
        <w:rPr>
          <w:sz w:val="24"/>
          <w:szCs w:val="24"/>
        </w:rPr>
        <w:t xml:space="preserve"> </w:t>
      </w:r>
      <w:r w:rsidR="00216611" w:rsidRPr="00301186">
        <w:rPr>
          <w:sz w:val="24"/>
          <w:szCs w:val="24"/>
        </w:rPr>
        <w:t>г. Москва</w:t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  <w:t xml:space="preserve">      </w:t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441D1A" w:rsidRPr="00301186">
        <w:rPr>
          <w:sz w:val="24"/>
          <w:szCs w:val="24"/>
        </w:rPr>
        <w:tab/>
      </w:r>
      <w:r w:rsidR="00A34D28" w:rsidRPr="00301186">
        <w:rPr>
          <w:sz w:val="24"/>
          <w:szCs w:val="24"/>
        </w:rPr>
        <w:t xml:space="preserve">                                       </w:t>
      </w:r>
      <w:r w:rsidR="007B3654">
        <w:rPr>
          <w:sz w:val="24"/>
          <w:szCs w:val="24"/>
        </w:rPr>
        <w:t>10</w:t>
      </w:r>
      <w:r w:rsidR="00A34D28" w:rsidRPr="00301186">
        <w:rPr>
          <w:sz w:val="24"/>
          <w:szCs w:val="24"/>
        </w:rPr>
        <w:t xml:space="preserve"> </w:t>
      </w:r>
      <w:r w:rsidR="007B3654">
        <w:rPr>
          <w:sz w:val="24"/>
          <w:szCs w:val="24"/>
        </w:rPr>
        <w:t>марта</w:t>
      </w:r>
      <w:r w:rsidR="00CA02F2" w:rsidRPr="00301186">
        <w:rPr>
          <w:sz w:val="24"/>
          <w:szCs w:val="24"/>
        </w:rPr>
        <w:t xml:space="preserve"> </w:t>
      </w:r>
      <w:r w:rsidR="009D104D" w:rsidRPr="00301186">
        <w:rPr>
          <w:sz w:val="24"/>
          <w:szCs w:val="24"/>
        </w:rPr>
        <w:t>20</w:t>
      </w:r>
      <w:r w:rsidR="007B3654">
        <w:rPr>
          <w:sz w:val="24"/>
          <w:szCs w:val="24"/>
        </w:rPr>
        <w:t>17</w:t>
      </w:r>
      <w:r w:rsidR="00874334" w:rsidRPr="00301186">
        <w:rPr>
          <w:sz w:val="24"/>
          <w:szCs w:val="24"/>
        </w:rPr>
        <w:t xml:space="preserve"> г.</w:t>
      </w:r>
    </w:p>
    <w:p w:rsidR="00564923" w:rsidRPr="00301186" w:rsidRDefault="00564923" w:rsidP="0036621D">
      <w:pPr>
        <w:pStyle w:val="a3"/>
        <w:ind w:right="180"/>
        <w:jc w:val="both"/>
        <w:rPr>
          <w:sz w:val="24"/>
          <w:szCs w:val="24"/>
        </w:rPr>
      </w:pPr>
    </w:p>
    <w:p w:rsidR="00F84184" w:rsidRPr="00301186" w:rsidRDefault="001A4C91" w:rsidP="0036621D">
      <w:pPr>
        <w:tabs>
          <w:tab w:val="left" w:pos="9717"/>
        </w:tabs>
        <w:ind w:left="-709" w:right="-57" w:firstLine="568"/>
        <w:jc w:val="both"/>
      </w:pPr>
      <w:r w:rsidRPr="00301186">
        <w:t>Место</w:t>
      </w:r>
      <w:r w:rsidR="0032050A">
        <w:t xml:space="preserve">нахождение Союза </w:t>
      </w:r>
      <w:r w:rsidRPr="00301186">
        <w:t>«</w:t>
      </w:r>
      <w:r w:rsidR="003B6975" w:rsidRPr="00301186">
        <w:t>Национальная организация специалистов в области энергетических обследований и энергетической эффективности</w:t>
      </w:r>
      <w:r w:rsidR="00F84184" w:rsidRPr="00301186">
        <w:t>»</w:t>
      </w:r>
      <w:r w:rsidR="00307796">
        <w:t xml:space="preserve"> 129090</w:t>
      </w:r>
      <w:r w:rsidRPr="00301186">
        <w:t>, г. Москва, ул. Малая Дмитровка</w:t>
      </w:r>
      <w:r w:rsidR="00E0452F" w:rsidRPr="00301186">
        <w:t>,</w:t>
      </w:r>
      <w:r w:rsidR="008364CE" w:rsidRPr="00301186">
        <w:t xml:space="preserve"> </w:t>
      </w:r>
      <w:r w:rsidRPr="00301186">
        <w:t>д.</w:t>
      </w:r>
      <w:r w:rsidR="000F4D75" w:rsidRPr="00301186">
        <w:t xml:space="preserve"> 25</w:t>
      </w:r>
      <w:r w:rsidRPr="00301186">
        <w:t>, строение</w:t>
      </w:r>
      <w:r w:rsidR="006E08D3" w:rsidRPr="00301186">
        <w:t xml:space="preserve"> 1</w:t>
      </w:r>
      <w:r w:rsidR="00E0452F" w:rsidRPr="00301186">
        <w:t>.</w:t>
      </w:r>
    </w:p>
    <w:p w:rsidR="000332BC" w:rsidRPr="00301186" w:rsidRDefault="000332BC" w:rsidP="0036621D">
      <w:pPr>
        <w:tabs>
          <w:tab w:val="left" w:pos="9717"/>
        </w:tabs>
        <w:ind w:left="-709" w:right="-57" w:firstLine="568"/>
        <w:jc w:val="both"/>
      </w:pPr>
    </w:p>
    <w:p w:rsidR="00E0452F" w:rsidRPr="00301186" w:rsidRDefault="002567F0" w:rsidP="0036621D">
      <w:pPr>
        <w:tabs>
          <w:tab w:val="left" w:pos="9717"/>
        </w:tabs>
        <w:ind w:left="-709" w:right="-57" w:firstLine="568"/>
        <w:jc w:val="both"/>
      </w:pPr>
      <w:r w:rsidRPr="00301186">
        <w:t>Дата проведения  собрания</w:t>
      </w:r>
      <w:r w:rsidR="00B96FD3">
        <w:t xml:space="preserve">: </w:t>
      </w:r>
      <w:r w:rsidR="007B3654">
        <w:t>10</w:t>
      </w:r>
      <w:r w:rsidR="00A34D28" w:rsidRPr="00301186">
        <w:t xml:space="preserve"> </w:t>
      </w:r>
      <w:r w:rsidR="007B3654">
        <w:t>марта</w:t>
      </w:r>
      <w:r w:rsidR="000332BC" w:rsidRPr="00301186">
        <w:t xml:space="preserve"> </w:t>
      </w:r>
      <w:r w:rsidR="00A34D28" w:rsidRPr="00301186">
        <w:t>201</w:t>
      </w:r>
      <w:r w:rsidR="007B3654">
        <w:t>7</w:t>
      </w:r>
      <w:r w:rsidR="00B37AF7" w:rsidRPr="00301186">
        <w:t xml:space="preserve"> </w:t>
      </w:r>
      <w:r w:rsidR="00E0452F" w:rsidRPr="00301186">
        <w:t>г.</w:t>
      </w:r>
    </w:p>
    <w:p w:rsidR="00E0452F" w:rsidRPr="00301186" w:rsidRDefault="00E0452F" w:rsidP="0036621D">
      <w:pPr>
        <w:tabs>
          <w:tab w:val="left" w:pos="9717"/>
        </w:tabs>
        <w:ind w:left="-709" w:right="-57" w:firstLine="568"/>
        <w:jc w:val="both"/>
      </w:pPr>
      <w:r w:rsidRPr="00301186">
        <w:t>Место проведения собран</w:t>
      </w:r>
      <w:r w:rsidR="00AE6D4B" w:rsidRPr="00301186">
        <w:t>ия</w:t>
      </w:r>
      <w:r w:rsidR="00C3442D" w:rsidRPr="00301186">
        <w:t>:</w:t>
      </w:r>
      <w:r w:rsidR="00B76A67" w:rsidRPr="00301186">
        <w:t xml:space="preserve"> </w:t>
      </w:r>
      <w:r w:rsidR="00742FF1" w:rsidRPr="00301186">
        <w:t>г</w:t>
      </w:r>
      <w:r w:rsidR="00B76A67" w:rsidRPr="00301186">
        <w:t>.</w:t>
      </w:r>
      <w:r w:rsidR="00742FF1" w:rsidRPr="00301186">
        <w:t xml:space="preserve"> </w:t>
      </w:r>
      <w:r w:rsidR="00B76A67" w:rsidRPr="00301186">
        <w:t>Москва</w:t>
      </w:r>
    </w:p>
    <w:p w:rsidR="00973496" w:rsidRPr="00301186" w:rsidRDefault="00CA02F2" w:rsidP="0036621D">
      <w:pPr>
        <w:tabs>
          <w:tab w:val="left" w:pos="9717"/>
        </w:tabs>
        <w:ind w:left="-709" w:right="-57" w:firstLine="568"/>
        <w:jc w:val="both"/>
      </w:pPr>
      <w:r w:rsidRPr="00301186">
        <w:t>Время</w:t>
      </w:r>
      <w:r w:rsidR="007B3654">
        <w:t xml:space="preserve">  начала регистрации: 15</w:t>
      </w:r>
      <w:r w:rsidR="00973496" w:rsidRPr="00301186">
        <w:t xml:space="preserve"> часов  </w:t>
      </w:r>
      <w:r w:rsidR="007B3654">
        <w:t>15</w:t>
      </w:r>
      <w:r w:rsidR="00973496" w:rsidRPr="00301186">
        <w:t xml:space="preserve"> минут.</w:t>
      </w:r>
    </w:p>
    <w:p w:rsidR="002567F0" w:rsidRPr="00301186" w:rsidRDefault="00B37AF7" w:rsidP="0036621D">
      <w:pPr>
        <w:tabs>
          <w:tab w:val="left" w:pos="9717"/>
        </w:tabs>
        <w:ind w:left="-709" w:right="-57" w:firstLine="568"/>
        <w:jc w:val="both"/>
      </w:pPr>
      <w:r w:rsidRPr="00301186">
        <w:t xml:space="preserve">Время открытия собрания:  </w:t>
      </w:r>
      <w:r w:rsidR="00AE6D4B" w:rsidRPr="00301186">
        <w:t xml:space="preserve"> </w:t>
      </w:r>
      <w:r w:rsidR="007B3654">
        <w:t>15</w:t>
      </w:r>
      <w:r w:rsidR="00490C68" w:rsidRPr="00301186">
        <w:t xml:space="preserve"> </w:t>
      </w:r>
      <w:r w:rsidR="007B3654">
        <w:t>часов, 45</w:t>
      </w:r>
      <w:r w:rsidR="00AE6D4B" w:rsidRPr="00301186">
        <w:t xml:space="preserve"> </w:t>
      </w:r>
      <w:r w:rsidR="002567F0" w:rsidRPr="00301186">
        <w:t>минут.</w:t>
      </w:r>
    </w:p>
    <w:p w:rsidR="002567F0" w:rsidRPr="00301186" w:rsidRDefault="002567F0" w:rsidP="0036621D">
      <w:pPr>
        <w:tabs>
          <w:tab w:val="left" w:pos="9717"/>
        </w:tabs>
        <w:ind w:left="-709" w:right="-57" w:firstLine="568"/>
        <w:jc w:val="both"/>
      </w:pPr>
      <w:r w:rsidRPr="00301186">
        <w:t>В</w:t>
      </w:r>
      <w:r w:rsidR="00B37AF7" w:rsidRPr="00301186">
        <w:t xml:space="preserve">ремя закрытия собрания:  </w:t>
      </w:r>
      <w:r w:rsidR="00490C68" w:rsidRPr="00301186">
        <w:t xml:space="preserve"> </w:t>
      </w:r>
      <w:r w:rsidR="007B3654">
        <w:t>16</w:t>
      </w:r>
      <w:r w:rsidR="00F14D33" w:rsidRPr="00301186">
        <w:t xml:space="preserve"> </w:t>
      </w:r>
      <w:r w:rsidR="007B3654">
        <w:t>часов, 15</w:t>
      </w:r>
      <w:r w:rsidR="008B315E" w:rsidRPr="00301186">
        <w:t xml:space="preserve"> </w:t>
      </w:r>
      <w:r w:rsidRPr="00301186">
        <w:t>минут.</w:t>
      </w:r>
    </w:p>
    <w:p w:rsidR="007F1A70" w:rsidRPr="00301186" w:rsidRDefault="007F1A70" w:rsidP="0036621D">
      <w:pPr>
        <w:tabs>
          <w:tab w:val="left" w:pos="9717"/>
        </w:tabs>
        <w:ind w:left="-709" w:right="-57" w:firstLine="568"/>
        <w:jc w:val="both"/>
      </w:pPr>
      <w:r w:rsidRPr="00301186">
        <w:t>Д</w:t>
      </w:r>
      <w:r w:rsidR="00F762C3">
        <w:t>ата составления протокола:  «</w:t>
      </w:r>
      <w:r w:rsidR="007B3654">
        <w:t>10</w:t>
      </w:r>
      <w:r w:rsidRPr="00301186">
        <w:t>»</w:t>
      </w:r>
      <w:r w:rsidR="00973496" w:rsidRPr="00301186">
        <w:t xml:space="preserve"> </w:t>
      </w:r>
      <w:r w:rsidR="007B3654">
        <w:t>марта</w:t>
      </w:r>
      <w:r w:rsidR="00973496" w:rsidRPr="00301186">
        <w:t xml:space="preserve"> 201</w:t>
      </w:r>
      <w:r w:rsidR="007B3654">
        <w:t>7</w:t>
      </w:r>
      <w:r w:rsidR="008B2052" w:rsidRPr="00301186">
        <w:t xml:space="preserve">  г.</w:t>
      </w:r>
    </w:p>
    <w:p w:rsidR="008B2052" w:rsidRPr="00301186" w:rsidRDefault="008B2052" w:rsidP="0036621D">
      <w:pPr>
        <w:tabs>
          <w:tab w:val="left" w:pos="9717"/>
        </w:tabs>
        <w:ind w:left="-709" w:right="-57" w:firstLine="568"/>
        <w:jc w:val="both"/>
      </w:pPr>
      <w:r w:rsidRPr="00301186">
        <w:t>Форма  проведения  Общего собрания:  очная.</w:t>
      </w:r>
    </w:p>
    <w:p w:rsidR="00490C68" w:rsidRPr="00301186" w:rsidRDefault="00490C68" w:rsidP="0036621D">
      <w:pPr>
        <w:tabs>
          <w:tab w:val="left" w:pos="9717"/>
        </w:tabs>
        <w:ind w:left="-709" w:right="-57" w:firstLine="568"/>
        <w:jc w:val="both"/>
      </w:pPr>
    </w:p>
    <w:p w:rsidR="00F66A25" w:rsidRPr="005E180D" w:rsidRDefault="00A34D28" w:rsidP="00EE79C8">
      <w:pPr>
        <w:tabs>
          <w:tab w:val="left" w:pos="9717"/>
        </w:tabs>
        <w:ind w:left="-709" w:right="-57" w:firstLine="568"/>
        <w:jc w:val="both"/>
      </w:pPr>
      <w:r w:rsidRPr="00301186">
        <w:t>Пр</w:t>
      </w:r>
      <w:r w:rsidR="0032050A">
        <w:t>исутствовали:  члены союза</w:t>
      </w:r>
      <w:r w:rsidRPr="00301186">
        <w:t xml:space="preserve"> (лично или через своих представителей)  в количестве </w:t>
      </w:r>
      <w:r w:rsidR="0008180E" w:rsidRPr="00301186">
        <w:t xml:space="preserve"> </w:t>
      </w:r>
      <w:r w:rsidR="007D3455">
        <w:t>45</w:t>
      </w:r>
      <w:r w:rsidR="00434F70">
        <w:t xml:space="preserve"> </w:t>
      </w:r>
      <w:r w:rsidRPr="00301186">
        <w:t>(</w:t>
      </w:r>
      <w:r w:rsidR="007D3455">
        <w:t>сорок пять) членов</w:t>
      </w:r>
      <w:r w:rsidRPr="00301186">
        <w:t xml:space="preserve"> из </w:t>
      </w:r>
      <w:r w:rsidR="007B3654">
        <w:t>70</w:t>
      </w:r>
      <w:r w:rsidRPr="00301186">
        <w:t xml:space="preserve"> (</w:t>
      </w:r>
      <w:r w:rsidR="007B3654">
        <w:t>семидесяти</w:t>
      </w:r>
      <w:r w:rsidRPr="00301186">
        <w:t xml:space="preserve">) членов в </w:t>
      </w:r>
      <w:r w:rsidR="0032360B" w:rsidRPr="00301186">
        <w:t>соответствии с  регистрационным  листом</w:t>
      </w:r>
      <w:r w:rsidR="00EE79C8">
        <w:t>;</w:t>
      </w:r>
      <w:r w:rsidRPr="00301186">
        <w:t xml:space="preserve"> </w:t>
      </w:r>
      <w:r w:rsidR="0008180E" w:rsidRPr="00301186">
        <w:t xml:space="preserve"> </w:t>
      </w:r>
      <w:r w:rsidR="00EE79C8">
        <w:t>ч</w:t>
      </w:r>
      <w:r w:rsidR="004A796D" w:rsidRPr="00301186">
        <w:t xml:space="preserve">то составляет </w:t>
      </w:r>
      <w:r w:rsidR="007D3455">
        <w:t>64,28</w:t>
      </w:r>
      <w:r w:rsidR="00434F70">
        <w:t xml:space="preserve"> </w:t>
      </w:r>
      <w:r w:rsidR="00ED58CE">
        <w:t>%</w:t>
      </w:r>
      <w:r w:rsidR="004A796D" w:rsidRPr="00301186">
        <w:t xml:space="preserve"> </w:t>
      </w:r>
      <w:r w:rsidR="003B1F02" w:rsidRPr="00301186">
        <w:t>от общего числа имеющих право</w:t>
      </w:r>
      <w:r w:rsidR="006377F1" w:rsidRPr="00301186">
        <w:t xml:space="preserve"> принимать участие в</w:t>
      </w:r>
      <w:r w:rsidR="003B1F02" w:rsidRPr="00301186">
        <w:t xml:space="preserve"> о</w:t>
      </w:r>
      <w:r w:rsidR="0032050A">
        <w:t>бщем собрании членов Союза</w:t>
      </w:r>
      <w:r w:rsidR="003B1F02" w:rsidRPr="00301186">
        <w:t>.</w:t>
      </w:r>
      <w:r w:rsidR="006377F1" w:rsidRPr="00301186">
        <w:t xml:space="preserve">  </w:t>
      </w:r>
      <w:r w:rsidR="00F66A25" w:rsidRPr="00301186">
        <w:t xml:space="preserve">В соответствии с </w:t>
      </w:r>
      <w:r w:rsidR="00F66A25" w:rsidRPr="005E180D">
        <w:t xml:space="preserve">уставом </w:t>
      </w:r>
      <w:r w:rsidR="00C104E6">
        <w:t>Союза</w:t>
      </w:r>
      <w:r w:rsidR="00F66A25" w:rsidRPr="005E180D">
        <w:t xml:space="preserve"> «Национальная организация специалистов в области энергетических обследований и энергетической эффективности» кворум имеется и общее собрание вправе принимать решения по вопросам повестки дня, </w:t>
      </w:r>
      <w:r w:rsidR="009F732A" w:rsidRPr="005E180D">
        <w:t xml:space="preserve">поскольку </w:t>
      </w:r>
      <w:r w:rsidR="00F66A25" w:rsidRPr="005E180D">
        <w:t xml:space="preserve">в нем участвует не менее половины членов </w:t>
      </w:r>
      <w:r w:rsidR="00C104E6">
        <w:t>Союза</w:t>
      </w:r>
      <w:r w:rsidR="00F66A25" w:rsidRPr="005E180D">
        <w:t xml:space="preserve">. </w:t>
      </w:r>
    </w:p>
    <w:p w:rsidR="00B96FD3" w:rsidRDefault="00035D9B" w:rsidP="00B96FD3">
      <w:pPr>
        <w:tabs>
          <w:tab w:val="left" w:pos="9717"/>
        </w:tabs>
        <w:ind w:left="-709" w:right="-57" w:firstLine="568"/>
        <w:jc w:val="both"/>
      </w:pPr>
      <w:r w:rsidRPr="005E180D">
        <w:t xml:space="preserve">В соответствии с  решением </w:t>
      </w:r>
      <w:r w:rsidR="006212CB" w:rsidRPr="005E180D">
        <w:t>Со</w:t>
      </w:r>
      <w:r w:rsidR="007B3654">
        <w:t>вета Союза (протокол № 263</w:t>
      </w:r>
      <w:r w:rsidRPr="005E180D">
        <w:t xml:space="preserve"> от </w:t>
      </w:r>
      <w:r w:rsidR="007B3654">
        <w:t>20</w:t>
      </w:r>
      <w:r w:rsidRPr="005E180D">
        <w:t>.</w:t>
      </w:r>
      <w:r w:rsidR="007B3654">
        <w:t>02</w:t>
      </w:r>
      <w:r w:rsidRPr="005E180D">
        <w:t>.201</w:t>
      </w:r>
      <w:r w:rsidR="007B3654">
        <w:t>7</w:t>
      </w:r>
      <w:r w:rsidRPr="005E180D">
        <w:t>г.) в целях обеспечения пр</w:t>
      </w:r>
      <w:r w:rsidR="00CB3E05">
        <w:t>оведения 26</w:t>
      </w:r>
      <w:r w:rsidRPr="005E180D">
        <w:t>.0</w:t>
      </w:r>
      <w:r w:rsidR="00CB3E05">
        <w:t>4</w:t>
      </w:r>
      <w:r w:rsidRPr="005E180D">
        <w:t>.201</w:t>
      </w:r>
      <w:r w:rsidR="00CB3E05">
        <w:t>6</w:t>
      </w:r>
      <w:r w:rsidRPr="005E180D">
        <w:t xml:space="preserve"> г. </w:t>
      </w:r>
      <w:r w:rsidR="00EE0CE5" w:rsidRPr="005E180D">
        <w:t>О</w:t>
      </w:r>
      <w:r w:rsidRPr="005E180D">
        <w:t xml:space="preserve">бщего собрания членов </w:t>
      </w:r>
      <w:r w:rsidR="0032050A">
        <w:t xml:space="preserve">Союза </w:t>
      </w:r>
      <w:r w:rsidRPr="00301186">
        <w:t xml:space="preserve">«Национальная организация специалистов в области энергетических обследований и энергетической эффективности» и определения его правомочности для принятия решений по вопросам повестки дня создана счетная комиссия в составе: </w:t>
      </w:r>
    </w:p>
    <w:p w:rsidR="00B96FD3" w:rsidRDefault="00035D9B" w:rsidP="00B96FD3">
      <w:pPr>
        <w:tabs>
          <w:tab w:val="left" w:pos="9717"/>
        </w:tabs>
        <w:ind w:left="-709" w:right="-57" w:firstLine="568"/>
        <w:jc w:val="both"/>
      </w:pPr>
      <w:r w:rsidRPr="00301186">
        <w:t>Председатель счетной комиссии –</w:t>
      </w:r>
      <w:r w:rsidR="0032050A">
        <w:t xml:space="preserve"> </w:t>
      </w:r>
      <w:proofErr w:type="spellStart"/>
      <w:r w:rsidR="007B3654">
        <w:rPr>
          <w:sz w:val="22"/>
          <w:szCs w:val="22"/>
        </w:rPr>
        <w:t>Рушева</w:t>
      </w:r>
      <w:proofErr w:type="spellEnd"/>
      <w:r w:rsidR="007B3654">
        <w:rPr>
          <w:sz w:val="22"/>
          <w:szCs w:val="22"/>
        </w:rPr>
        <w:t xml:space="preserve"> О.В.</w:t>
      </w:r>
      <w:r w:rsidRPr="00301186">
        <w:t xml:space="preserve">,  </w:t>
      </w:r>
    </w:p>
    <w:p w:rsidR="00035D9B" w:rsidRPr="005F404C" w:rsidRDefault="00035D9B" w:rsidP="005F404C">
      <w:pPr>
        <w:tabs>
          <w:tab w:val="left" w:pos="9717"/>
        </w:tabs>
        <w:ind w:left="-709" w:right="-57" w:firstLine="568"/>
        <w:jc w:val="both"/>
        <w:rPr>
          <w:sz w:val="22"/>
          <w:szCs w:val="22"/>
        </w:rPr>
      </w:pPr>
      <w:r w:rsidRPr="00301186">
        <w:t xml:space="preserve">члены счетной комиссии -  </w:t>
      </w:r>
      <w:r w:rsidR="005F404C">
        <w:rPr>
          <w:sz w:val="22"/>
          <w:szCs w:val="22"/>
        </w:rPr>
        <w:t>Пастухов И.Л.</w:t>
      </w:r>
      <w:r w:rsidR="0032050A">
        <w:t xml:space="preserve">, </w:t>
      </w:r>
      <w:r w:rsidR="007B3654">
        <w:rPr>
          <w:sz w:val="22"/>
          <w:szCs w:val="22"/>
        </w:rPr>
        <w:t>Муратова Л.С.</w:t>
      </w:r>
      <w:r w:rsidR="0032050A">
        <w:t xml:space="preserve">, </w:t>
      </w:r>
      <w:r w:rsidR="007B3654">
        <w:rPr>
          <w:sz w:val="22"/>
          <w:szCs w:val="22"/>
        </w:rPr>
        <w:t>Красноперова Т.В.</w:t>
      </w:r>
      <w:r w:rsidR="0032050A">
        <w:t>;</w:t>
      </w:r>
    </w:p>
    <w:p w:rsidR="00035D9B" w:rsidRPr="00301186" w:rsidRDefault="00035D9B" w:rsidP="0036621D">
      <w:pPr>
        <w:tabs>
          <w:tab w:val="left" w:pos="9717"/>
        </w:tabs>
        <w:ind w:left="-284" w:right="-57" w:firstLine="680"/>
        <w:jc w:val="both"/>
      </w:pPr>
    </w:p>
    <w:p w:rsidR="00FF274A" w:rsidRPr="00301186" w:rsidRDefault="00CD21EE" w:rsidP="00F762C3">
      <w:pPr>
        <w:pStyle w:val="a3"/>
        <w:ind w:left="-709" w:right="-57" w:firstLine="567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В соответствии с  решением С</w:t>
      </w:r>
      <w:r w:rsidR="00095EEA" w:rsidRPr="00301186">
        <w:rPr>
          <w:b w:val="0"/>
          <w:sz w:val="24"/>
          <w:szCs w:val="24"/>
        </w:rPr>
        <w:t>о</w:t>
      </w:r>
      <w:r w:rsidR="00FF274A" w:rsidRPr="00301186">
        <w:rPr>
          <w:b w:val="0"/>
          <w:sz w:val="24"/>
          <w:szCs w:val="24"/>
        </w:rPr>
        <w:t>вета</w:t>
      </w:r>
      <w:r w:rsidR="00D91328" w:rsidRPr="00301186">
        <w:rPr>
          <w:b w:val="0"/>
          <w:sz w:val="24"/>
          <w:szCs w:val="24"/>
        </w:rPr>
        <w:t xml:space="preserve"> </w:t>
      </w:r>
      <w:r w:rsidR="00C104E6" w:rsidRPr="00C104E6">
        <w:rPr>
          <w:b w:val="0"/>
          <w:sz w:val="24"/>
        </w:rPr>
        <w:t>Союза</w:t>
      </w:r>
      <w:r w:rsidR="00D91328" w:rsidRPr="00301186">
        <w:rPr>
          <w:b w:val="0"/>
          <w:sz w:val="24"/>
          <w:szCs w:val="24"/>
        </w:rPr>
        <w:t xml:space="preserve"> (</w:t>
      </w:r>
      <w:r w:rsidR="007B3654" w:rsidRPr="007B3654">
        <w:rPr>
          <w:b w:val="0"/>
          <w:sz w:val="24"/>
          <w:szCs w:val="24"/>
        </w:rPr>
        <w:t>протокол № 263 от 20.02.2017г.</w:t>
      </w:r>
      <w:r w:rsidRPr="00301186">
        <w:rPr>
          <w:b w:val="0"/>
          <w:sz w:val="24"/>
          <w:szCs w:val="24"/>
        </w:rPr>
        <w:t xml:space="preserve">) </w:t>
      </w:r>
      <w:r w:rsidR="00EB3AEB" w:rsidRPr="00301186">
        <w:rPr>
          <w:b w:val="0"/>
          <w:sz w:val="24"/>
          <w:szCs w:val="24"/>
        </w:rPr>
        <w:t>для о</w:t>
      </w:r>
      <w:r w:rsidR="00FF274A" w:rsidRPr="00301186">
        <w:rPr>
          <w:b w:val="0"/>
          <w:sz w:val="24"/>
          <w:szCs w:val="24"/>
        </w:rPr>
        <w:t xml:space="preserve">рганизации и ведения </w:t>
      </w:r>
      <w:r w:rsidR="007B3654">
        <w:rPr>
          <w:b w:val="0"/>
          <w:sz w:val="24"/>
          <w:szCs w:val="24"/>
        </w:rPr>
        <w:t>10.03.2017</w:t>
      </w:r>
      <w:r w:rsidRPr="00301186">
        <w:rPr>
          <w:b w:val="0"/>
          <w:sz w:val="24"/>
          <w:szCs w:val="24"/>
        </w:rPr>
        <w:t xml:space="preserve"> г. </w:t>
      </w:r>
      <w:r w:rsidR="00EE0CE5" w:rsidRPr="00301186">
        <w:rPr>
          <w:b w:val="0"/>
          <w:sz w:val="24"/>
          <w:szCs w:val="24"/>
        </w:rPr>
        <w:t>О</w:t>
      </w:r>
      <w:r w:rsidRPr="00301186">
        <w:rPr>
          <w:b w:val="0"/>
          <w:sz w:val="24"/>
          <w:szCs w:val="24"/>
        </w:rPr>
        <w:t>б</w:t>
      </w:r>
      <w:r w:rsidR="00EB3AEB" w:rsidRPr="00301186">
        <w:rPr>
          <w:b w:val="0"/>
          <w:sz w:val="24"/>
          <w:szCs w:val="24"/>
        </w:rPr>
        <w:t>щего со</w:t>
      </w:r>
      <w:r w:rsidR="00FF274A" w:rsidRPr="00301186">
        <w:rPr>
          <w:b w:val="0"/>
          <w:sz w:val="24"/>
          <w:szCs w:val="24"/>
        </w:rPr>
        <w:t xml:space="preserve">брания членов </w:t>
      </w:r>
      <w:r w:rsidR="00C104E6" w:rsidRPr="00C104E6">
        <w:rPr>
          <w:b w:val="0"/>
          <w:sz w:val="24"/>
        </w:rPr>
        <w:t>Союза</w:t>
      </w:r>
      <w:r w:rsidR="00FF274A" w:rsidRPr="00301186">
        <w:rPr>
          <w:b w:val="0"/>
          <w:sz w:val="24"/>
          <w:szCs w:val="24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="0032050A">
        <w:rPr>
          <w:b w:val="0"/>
          <w:sz w:val="24"/>
          <w:szCs w:val="24"/>
        </w:rPr>
        <w:t xml:space="preserve"> </w:t>
      </w:r>
      <w:r w:rsidR="00AE0696" w:rsidRPr="00301186">
        <w:rPr>
          <w:b w:val="0"/>
          <w:sz w:val="24"/>
          <w:szCs w:val="24"/>
        </w:rPr>
        <w:t xml:space="preserve">председателем собрания  избран </w:t>
      </w:r>
      <w:proofErr w:type="spellStart"/>
      <w:r w:rsidR="00051975" w:rsidRPr="00301186">
        <w:rPr>
          <w:b w:val="0"/>
          <w:sz w:val="24"/>
          <w:szCs w:val="24"/>
        </w:rPr>
        <w:t>Лапидус</w:t>
      </w:r>
      <w:proofErr w:type="spellEnd"/>
      <w:r w:rsidR="00051975" w:rsidRPr="00301186">
        <w:rPr>
          <w:b w:val="0"/>
          <w:sz w:val="24"/>
          <w:szCs w:val="24"/>
        </w:rPr>
        <w:t xml:space="preserve"> </w:t>
      </w:r>
      <w:proofErr w:type="spellStart"/>
      <w:r w:rsidR="00051975" w:rsidRPr="00301186">
        <w:rPr>
          <w:b w:val="0"/>
          <w:sz w:val="24"/>
          <w:szCs w:val="24"/>
        </w:rPr>
        <w:t>А</w:t>
      </w:r>
      <w:r w:rsidR="009F0729" w:rsidRPr="00301186">
        <w:rPr>
          <w:b w:val="0"/>
          <w:sz w:val="24"/>
          <w:szCs w:val="24"/>
        </w:rPr>
        <w:t>зарий</w:t>
      </w:r>
      <w:proofErr w:type="spellEnd"/>
      <w:r w:rsidR="009F0729" w:rsidRPr="00301186">
        <w:rPr>
          <w:b w:val="0"/>
          <w:sz w:val="24"/>
          <w:szCs w:val="24"/>
        </w:rPr>
        <w:t xml:space="preserve"> Абрамович</w:t>
      </w:r>
      <w:r w:rsidR="00AE0696" w:rsidRPr="00301186">
        <w:rPr>
          <w:b w:val="0"/>
          <w:sz w:val="24"/>
          <w:szCs w:val="24"/>
        </w:rPr>
        <w:t>, секретарем собрания избран</w:t>
      </w:r>
      <w:r w:rsidR="007B3654">
        <w:rPr>
          <w:b w:val="0"/>
          <w:sz w:val="24"/>
          <w:szCs w:val="24"/>
        </w:rPr>
        <w:t xml:space="preserve"> Бубукин Валентин Александрович</w:t>
      </w:r>
      <w:r w:rsidR="009F0729" w:rsidRPr="00301186">
        <w:rPr>
          <w:b w:val="0"/>
          <w:sz w:val="24"/>
          <w:szCs w:val="24"/>
        </w:rPr>
        <w:t>.</w:t>
      </w:r>
    </w:p>
    <w:p w:rsidR="00212716" w:rsidRPr="00301186" w:rsidRDefault="00CD21EE" w:rsidP="00F762C3">
      <w:pPr>
        <w:pStyle w:val="a3"/>
        <w:tabs>
          <w:tab w:val="left" w:pos="9717"/>
        </w:tabs>
        <w:ind w:left="-284" w:right="-57" w:firstLine="142"/>
        <w:jc w:val="both"/>
        <w:rPr>
          <w:b w:val="0"/>
          <w:iCs/>
          <w:sz w:val="24"/>
          <w:szCs w:val="24"/>
        </w:rPr>
      </w:pPr>
      <w:r w:rsidRPr="00301186">
        <w:rPr>
          <w:b w:val="0"/>
          <w:iCs/>
          <w:sz w:val="24"/>
          <w:szCs w:val="24"/>
        </w:rPr>
        <w:t>Ведение протокола  поручено секретарю</w:t>
      </w:r>
      <w:r w:rsidR="00EB3AEB" w:rsidRPr="00301186">
        <w:rPr>
          <w:b w:val="0"/>
          <w:iCs/>
          <w:sz w:val="24"/>
          <w:szCs w:val="24"/>
        </w:rPr>
        <w:t xml:space="preserve"> </w:t>
      </w:r>
      <w:r w:rsidRPr="00301186">
        <w:rPr>
          <w:b w:val="0"/>
          <w:iCs/>
          <w:sz w:val="24"/>
          <w:szCs w:val="24"/>
        </w:rPr>
        <w:t xml:space="preserve"> </w:t>
      </w:r>
      <w:r w:rsidR="00EB3AEB" w:rsidRPr="00301186">
        <w:rPr>
          <w:b w:val="0"/>
          <w:iCs/>
          <w:sz w:val="24"/>
          <w:szCs w:val="24"/>
        </w:rPr>
        <w:t>–</w:t>
      </w:r>
      <w:r w:rsidR="007B3654">
        <w:rPr>
          <w:b w:val="0"/>
          <w:iCs/>
          <w:sz w:val="24"/>
          <w:szCs w:val="24"/>
        </w:rPr>
        <w:t xml:space="preserve"> Бубукин В.А.</w:t>
      </w:r>
    </w:p>
    <w:p w:rsidR="00C001E9" w:rsidRPr="00301186" w:rsidRDefault="007D3455" w:rsidP="00F762C3">
      <w:pPr>
        <w:pStyle w:val="a3"/>
        <w:tabs>
          <w:tab w:val="left" w:pos="9717"/>
        </w:tabs>
        <w:ind w:left="-709" w:right="-57" w:firstLine="142"/>
        <w:jc w:val="both"/>
        <w:rPr>
          <w:b w:val="0"/>
          <w:bCs/>
          <w:color w:val="00000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 xml:space="preserve">        </w:t>
      </w:r>
      <w:r w:rsidR="00C001E9" w:rsidRPr="00301186">
        <w:rPr>
          <w:b w:val="0"/>
          <w:sz w:val="24"/>
          <w:szCs w:val="24"/>
        </w:rPr>
        <w:t xml:space="preserve">Председатель </w:t>
      </w:r>
      <w:r w:rsidR="00FF5F17" w:rsidRPr="00301186">
        <w:rPr>
          <w:b w:val="0"/>
          <w:sz w:val="24"/>
          <w:szCs w:val="24"/>
        </w:rPr>
        <w:t xml:space="preserve">собрания </w:t>
      </w:r>
      <w:proofErr w:type="spellStart"/>
      <w:r w:rsidR="00051975" w:rsidRPr="00301186">
        <w:rPr>
          <w:b w:val="0"/>
          <w:bCs/>
          <w:sz w:val="24"/>
          <w:szCs w:val="24"/>
        </w:rPr>
        <w:t>Лапидус</w:t>
      </w:r>
      <w:proofErr w:type="spellEnd"/>
      <w:r w:rsidR="00051975" w:rsidRPr="00301186">
        <w:rPr>
          <w:b w:val="0"/>
          <w:bCs/>
          <w:sz w:val="24"/>
          <w:szCs w:val="24"/>
        </w:rPr>
        <w:t xml:space="preserve"> А.А.</w:t>
      </w:r>
      <w:r w:rsidR="006432A6" w:rsidRPr="00301186">
        <w:rPr>
          <w:b w:val="0"/>
          <w:bCs/>
          <w:sz w:val="24"/>
          <w:szCs w:val="24"/>
        </w:rPr>
        <w:t xml:space="preserve"> </w:t>
      </w:r>
      <w:r w:rsidR="00C001E9" w:rsidRPr="00301186">
        <w:rPr>
          <w:b w:val="0"/>
          <w:sz w:val="24"/>
          <w:szCs w:val="24"/>
        </w:rPr>
        <w:t>огласил повестку дня</w:t>
      </w:r>
      <w:r w:rsidR="00DF6AE3" w:rsidRPr="00301186">
        <w:rPr>
          <w:b w:val="0"/>
          <w:sz w:val="24"/>
          <w:szCs w:val="24"/>
        </w:rPr>
        <w:t>, утвержденную с</w:t>
      </w:r>
      <w:r w:rsidR="006432A6" w:rsidRPr="00301186">
        <w:rPr>
          <w:b w:val="0"/>
          <w:sz w:val="24"/>
          <w:szCs w:val="24"/>
        </w:rPr>
        <w:t xml:space="preserve">оветом </w:t>
      </w:r>
      <w:r w:rsidR="00C104E6" w:rsidRPr="00C104E6">
        <w:rPr>
          <w:b w:val="0"/>
          <w:sz w:val="24"/>
        </w:rPr>
        <w:t>Союза</w:t>
      </w:r>
      <w:r w:rsidR="006377F1" w:rsidRPr="005E180D">
        <w:rPr>
          <w:b w:val="0"/>
          <w:color w:val="000000"/>
          <w:sz w:val="22"/>
          <w:szCs w:val="24"/>
        </w:rPr>
        <w:t xml:space="preserve"> </w:t>
      </w:r>
      <w:r w:rsidR="006377F1" w:rsidRPr="00301186">
        <w:rPr>
          <w:b w:val="0"/>
          <w:color w:val="000000"/>
          <w:sz w:val="24"/>
          <w:szCs w:val="24"/>
        </w:rPr>
        <w:t>«</w:t>
      </w:r>
      <w:r w:rsidR="009C3875" w:rsidRPr="00301186">
        <w:rPr>
          <w:b w:val="0"/>
          <w:sz w:val="24"/>
          <w:szCs w:val="24"/>
        </w:rPr>
        <w:t xml:space="preserve">Национальная организация </w:t>
      </w:r>
      <w:r w:rsidR="00BF3E44" w:rsidRPr="00301186">
        <w:rPr>
          <w:b w:val="0"/>
          <w:sz w:val="24"/>
          <w:szCs w:val="24"/>
        </w:rPr>
        <w:t xml:space="preserve"> специалистов в области энергетических обследований и энергетической эффективности</w:t>
      </w:r>
      <w:r w:rsidR="00D13545" w:rsidRPr="00301186">
        <w:rPr>
          <w:b w:val="0"/>
          <w:color w:val="000000"/>
          <w:sz w:val="24"/>
          <w:szCs w:val="24"/>
        </w:rPr>
        <w:t>»</w:t>
      </w:r>
      <w:r w:rsidR="00EE5716" w:rsidRPr="00301186">
        <w:rPr>
          <w:b w:val="0"/>
          <w:color w:val="000000"/>
          <w:sz w:val="24"/>
          <w:szCs w:val="24"/>
        </w:rPr>
        <w:t xml:space="preserve"> (</w:t>
      </w:r>
      <w:r w:rsidR="0032050A" w:rsidRPr="0032050A">
        <w:rPr>
          <w:b w:val="0"/>
          <w:sz w:val="24"/>
          <w:szCs w:val="24"/>
        </w:rPr>
        <w:t xml:space="preserve">протокол № </w:t>
      </w:r>
      <w:r w:rsidR="007B3654" w:rsidRPr="007B3654">
        <w:rPr>
          <w:b w:val="0"/>
          <w:sz w:val="24"/>
          <w:szCs w:val="24"/>
        </w:rPr>
        <w:t>263 от 20.02.2017г.</w:t>
      </w:r>
      <w:r w:rsidR="00EB3AEB" w:rsidRPr="00301186">
        <w:rPr>
          <w:b w:val="0"/>
          <w:color w:val="000000"/>
          <w:sz w:val="24"/>
          <w:szCs w:val="24"/>
        </w:rPr>
        <w:t>)</w:t>
      </w:r>
      <w:r w:rsidR="00EB3AEB" w:rsidRPr="00301186">
        <w:rPr>
          <w:b w:val="0"/>
          <w:bCs/>
          <w:color w:val="000000"/>
          <w:sz w:val="24"/>
          <w:szCs w:val="24"/>
          <w:lang w:eastAsia="en-US"/>
        </w:rPr>
        <w:t>.</w:t>
      </w:r>
    </w:p>
    <w:p w:rsidR="00CA02F2" w:rsidRPr="00301186" w:rsidRDefault="00CA02F2" w:rsidP="004F3BC6">
      <w:pPr>
        <w:pStyle w:val="a3"/>
        <w:tabs>
          <w:tab w:val="left" w:pos="9717"/>
        </w:tabs>
        <w:ind w:right="-57"/>
        <w:jc w:val="both"/>
        <w:rPr>
          <w:sz w:val="24"/>
          <w:szCs w:val="24"/>
        </w:rPr>
      </w:pPr>
    </w:p>
    <w:p w:rsidR="009C5FE6" w:rsidRPr="00301186" w:rsidRDefault="009C5FE6" w:rsidP="0046590C">
      <w:pPr>
        <w:pStyle w:val="a3"/>
        <w:tabs>
          <w:tab w:val="left" w:pos="9717"/>
        </w:tabs>
        <w:ind w:left="-709" w:right="-57" w:firstLine="568"/>
        <w:rPr>
          <w:sz w:val="24"/>
          <w:szCs w:val="24"/>
        </w:rPr>
      </w:pPr>
      <w:r w:rsidRPr="00301186">
        <w:rPr>
          <w:sz w:val="24"/>
          <w:szCs w:val="24"/>
        </w:rPr>
        <w:t>Повестка дня:</w:t>
      </w:r>
    </w:p>
    <w:p w:rsidR="00A35201" w:rsidRPr="00301186" w:rsidRDefault="00A35201" w:rsidP="0036621D">
      <w:pPr>
        <w:pStyle w:val="a3"/>
        <w:tabs>
          <w:tab w:val="left" w:pos="9717"/>
        </w:tabs>
        <w:ind w:left="-709" w:right="-57" w:firstLine="568"/>
        <w:jc w:val="both"/>
        <w:rPr>
          <w:sz w:val="24"/>
          <w:szCs w:val="24"/>
        </w:rPr>
      </w:pPr>
    </w:p>
    <w:p w:rsidR="007B3654" w:rsidRDefault="0032050A" w:rsidP="007B3654">
      <w:pPr>
        <w:ind w:left="-57" w:right="57" w:firstLine="709"/>
        <w:jc w:val="both"/>
      </w:pPr>
      <w:r w:rsidRPr="00F91E72">
        <w:t>1.Утверждение Отчета органов управления Союза «Национальная организация специалистов в области энергетических обследований и энергетической эффективност</w:t>
      </w:r>
      <w:r w:rsidR="007B3654">
        <w:t>и»  о деятельности Союза за 2016</w:t>
      </w:r>
      <w:r w:rsidRPr="00F91E72">
        <w:t xml:space="preserve"> год.</w:t>
      </w:r>
      <w:r w:rsidR="007B3654" w:rsidRPr="007B3654">
        <w:t xml:space="preserve"> </w:t>
      </w:r>
    </w:p>
    <w:p w:rsidR="0032050A" w:rsidRPr="00F91E72" w:rsidRDefault="007B3654" w:rsidP="007B3654">
      <w:pPr>
        <w:ind w:left="-57" w:right="57" w:firstLine="709"/>
        <w:jc w:val="both"/>
      </w:pPr>
      <w:r>
        <w:t>2</w:t>
      </w:r>
      <w:r w:rsidRPr="00F91E72">
        <w:t xml:space="preserve">. Утверждение сметы Союза «Национальная организация специалистов в области энергетических обследований и энергетической </w:t>
      </w:r>
      <w:r>
        <w:t>эффективности» на 2018</w:t>
      </w:r>
      <w:r w:rsidRPr="00F91E72">
        <w:t xml:space="preserve"> год.       </w:t>
      </w:r>
    </w:p>
    <w:p w:rsidR="0032050A" w:rsidRPr="00F91E72" w:rsidRDefault="007B3654" w:rsidP="0032050A">
      <w:pPr>
        <w:ind w:left="-57" w:right="57" w:firstLine="709"/>
        <w:jc w:val="both"/>
      </w:pPr>
      <w:r>
        <w:t>3</w:t>
      </w:r>
      <w:r w:rsidRPr="000520C0">
        <w:t xml:space="preserve">. Внесение изменений во внутренние документы Союза «Национальная организация специалистов в области энергетических обследований и энергетической эффективности», </w:t>
      </w:r>
      <w:r w:rsidRPr="000520C0">
        <w:lastRenderedPageBreak/>
        <w:t>утверждение которых и внесение изменений в которые относится к компетенции Общего собрания членов Союза.</w:t>
      </w:r>
    </w:p>
    <w:p w:rsidR="0032050A" w:rsidRDefault="0032050A" w:rsidP="0032050A">
      <w:pPr>
        <w:tabs>
          <w:tab w:val="left" w:pos="567"/>
        </w:tabs>
        <w:ind w:right="57"/>
        <w:jc w:val="both"/>
      </w:pPr>
      <w:r w:rsidRPr="00F91E72">
        <w:t xml:space="preserve">       </w:t>
      </w:r>
      <w:r>
        <w:t xml:space="preserve"> </w:t>
      </w:r>
      <w:r w:rsidR="007B3654">
        <w:t xml:space="preserve">    4</w:t>
      </w:r>
      <w:r w:rsidRPr="00F91E72">
        <w:t>. Исключение членов Союза «Национальная организация специалистов в области энергетических обследований и энергетической эффективности».</w:t>
      </w:r>
    </w:p>
    <w:p w:rsidR="007B3654" w:rsidRPr="00F91E72" w:rsidRDefault="007B3654" w:rsidP="0032050A">
      <w:pPr>
        <w:tabs>
          <w:tab w:val="left" w:pos="567"/>
        </w:tabs>
        <w:ind w:right="57"/>
        <w:jc w:val="both"/>
      </w:pPr>
      <w:r>
        <w:t xml:space="preserve">            5</w:t>
      </w:r>
      <w:r w:rsidRPr="000520C0">
        <w:t>.  Избрание председателя Совета Союза «Национальная организация   специалистов в области энергетических обследований и энергетической эффективности».</w:t>
      </w:r>
    </w:p>
    <w:p w:rsidR="00A35201" w:rsidRPr="00301186" w:rsidRDefault="00A35201" w:rsidP="0036621D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</w:p>
    <w:p w:rsidR="00EB3AEB" w:rsidRPr="00301186" w:rsidRDefault="008352E4" w:rsidP="0036621D">
      <w:pPr>
        <w:pStyle w:val="af1"/>
        <w:tabs>
          <w:tab w:val="left" w:pos="0"/>
        </w:tabs>
        <w:ind w:left="-57" w:right="5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D96C6E" w:rsidRPr="00301186">
        <w:rPr>
          <w:b/>
          <w:sz w:val="24"/>
          <w:szCs w:val="24"/>
        </w:rPr>
        <w:t>1.</w:t>
      </w:r>
      <w:r w:rsidR="00051975" w:rsidRPr="00301186">
        <w:rPr>
          <w:b/>
          <w:sz w:val="24"/>
          <w:szCs w:val="24"/>
        </w:rPr>
        <w:t xml:space="preserve"> </w:t>
      </w:r>
      <w:r w:rsidR="003B5FDA" w:rsidRPr="00301186">
        <w:rPr>
          <w:b/>
          <w:sz w:val="24"/>
          <w:szCs w:val="24"/>
        </w:rPr>
        <w:t>По первому вопросу</w:t>
      </w:r>
      <w:r w:rsidR="00FB00D3" w:rsidRPr="00301186">
        <w:rPr>
          <w:b/>
          <w:sz w:val="24"/>
          <w:szCs w:val="24"/>
        </w:rPr>
        <w:t>:</w:t>
      </w:r>
      <w:r w:rsidR="00A35201" w:rsidRPr="00301186">
        <w:rPr>
          <w:sz w:val="24"/>
          <w:szCs w:val="24"/>
          <w:lang w:eastAsia="ar-SA"/>
        </w:rPr>
        <w:t xml:space="preserve"> </w:t>
      </w:r>
      <w:r w:rsidR="00301186">
        <w:rPr>
          <w:b/>
          <w:sz w:val="24"/>
          <w:szCs w:val="24"/>
          <w:lang w:eastAsia="ar-SA"/>
        </w:rPr>
        <w:t>У</w:t>
      </w:r>
      <w:r w:rsidR="00F11163" w:rsidRPr="00301186">
        <w:rPr>
          <w:b/>
          <w:sz w:val="24"/>
          <w:szCs w:val="24"/>
          <w:lang w:eastAsia="ar-SA"/>
        </w:rPr>
        <w:t>твер</w:t>
      </w:r>
      <w:r w:rsidR="0077437D" w:rsidRPr="00301186">
        <w:rPr>
          <w:b/>
          <w:sz w:val="24"/>
          <w:szCs w:val="24"/>
          <w:lang w:eastAsia="ar-SA"/>
        </w:rPr>
        <w:t xml:space="preserve">ждение отчета органов управления </w:t>
      </w:r>
      <w:r w:rsidR="00C104E6" w:rsidRPr="00C104E6">
        <w:rPr>
          <w:b/>
          <w:sz w:val="24"/>
        </w:rPr>
        <w:t>Союза</w:t>
      </w:r>
      <w:r w:rsidR="00A35201" w:rsidRPr="00301186">
        <w:rPr>
          <w:b/>
          <w:sz w:val="24"/>
          <w:szCs w:val="24"/>
          <w:lang w:eastAsia="ar-SA"/>
        </w:rPr>
        <w:t xml:space="preserve"> «</w:t>
      </w:r>
      <w:r w:rsidR="00A35201" w:rsidRPr="00301186">
        <w:rPr>
          <w:b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C70107">
        <w:rPr>
          <w:b/>
          <w:sz w:val="24"/>
          <w:szCs w:val="24"/>
        </w:rPr>
        <w:t xml:space="preserve"> з</w:t>
      </w:r>
      <w:r w:rsidR="0032050A">
        <w:rPr>
          <w:b/>
          <w:sz w:val="24"/>
          <w:szCs w:val="24"/>
        </w:rPr>
        <w:t>а 2015</w:t>
      </w:r>
      <w:r w:rsidR="00D44815">
        <w:rPr>
          <w:b/>
          <w:sz w:val="24"/>
          <w:szCs w:val="24"/>
        </w:rPr>
        <w:t xml:space="preserve"> год.</w:t>
      </w:r>
    </w:p>
    <w:p w:rsidR="0018207D" w:rsidRPr="00301186" w:rsidRDefault="0018207D" w:rsidP="0036621D">
      <w:pPr>
        <w:pStyle w:val="af1"/>
        <w:tabs>
          <w:tab w:val="left" w:pos="0"/>
        </w:tabs>
        <w:ind w:left="-57" w:right="57" w:firstLine="0"/>
        <w:rPr>
          <w:rFonts w:eastAsia="Times New Roman"/>
          <w:b/>
          <w:bCs/>
          <w:color w:val="000000"/>
          <w:sz w:val="24"/>
          <w:szCs w:val="24"/>
        </w:rPr>
      </w:pPr>
    </w:p>
    <w:p w:rsidR="00D96C6E" w:rsidRPr="00301186" w:rsidRDefault="0077437D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 Выступил</w:t>
      </w:r>
      <w:r w:rsidR="00763CC3" w:rsidRPr="00301186">
        <w:rPr>
          <w:b w:val="0"/>
          <w:sz w:val="24"/>
          <w:szCs w:val="24"/>
        </w:rPr>
        <w:t xml:space="preserve"> </w:t>
      </w:r>
      <w:r w:rsidR="007B3654">
        <w:rPr>
          <w:b w:val="0"/>
          <w:sz w:val="24"/>
          <w:szCs w:val="24"/>
        </w:rPr>
        <w:t>Бубукин Валентин Александрович</w:t>
      </w:r>
      <w:r w:rsidR="00477E28" w:rsidRPr="00301186">
        <w:rPr>
          <w:b w:val="0"/>
          <w:sz w:val="24"/>
          <w:szCs w:val="24"/>
        </w:rPr>
        <w:t xml:space="preserve"> и ознак</w:t>
      </w:r>
      <w:r w:rsidR="0018207D" w:rsidRPr="00301186">
        <w:rPr>
          <w:b w:val="0"/>
          <w:sz w:val="24"/>
          <w:szCs w:val="24"/>
        </w:rPr>
        <w:t>омил собравшихся с</w:t>
      </w:r>
      <w:r w:rsidRPr="00301186">
        <w:rPr>
          <w:b w:val="0"/>
          <w:sz w:val="24"/>
          <w:szCs w:val="24"/>
        </w:rPr>
        <w:t xml:space="preserve"> основными результатами деятельности </w:t>
      </w:r>
      <w:r w:rsidR="00C104E6" w:rsidRPr="00C104E6">
        <w:rPr>
          <w:b w:val="0"/>
          <w:sz w:val="24"/>
        </w:rPr>
        <w:t>Союза</w:t>
      </w:r>
      <w:r w:rsidR="0018207D" w:rsidRPr="00301186">
        <w:rPr>
          <w:b w:val="0"/>
          <w:sz w:val="24"/>
          <w:szCs w:val="24"/>
        </w:rPr>
        <w:t xml:space="preserve"> </w:t>
      </w:r>
      <w:r w:rsidR="003E4656" w:rsidRPr="00301186">
        <w:rPr>
          <w:b w:val="0"/>
          <w:sz w:val="24"/>
          <w:szCs w:val="24"/>
        </w:rPr>
        <w:t>«</w:t>
      </w:r>
      <w:r w:rsidR="0018207D" w:rsidRPr="00301186">
        <w:rPr>
          <w:b w:val="0"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7B3654">
        <w:rPr>
          <w:b w:val="0"/>
          <w:sz w:val="24"/>
          <w:szCs w:val="24"/>
        </w:rPr>
        <w:t xml:space="preserve"> за 2016</w:t>
      </w:r>
      <w:r w:rsidRPr="00301186">
        <w:rPr>
          <w:b w:val="0"/>
          <w:sz w:val="24"/>
          <w:szCs w:val="24"/>
        </w:rPr>
        <w:t xml:space="preserve"> год.</w:t>
      </w:r>
      <w:r w:rsidR="00183DAB" w:rsidRPr="00301186">
        <w:rPr>
          <w:b w:val="0"/>
          <w:sz w:val="24"/>
          <w:szCs w:val="24"/>
        </w:rPr>
        <w:t xml:space="preserve">  </w:t>
      </w:r>
      <w:r w:rsidR="00BF22CE" w:rsidRPr="00301186">
        <w:rPr>
          <w:b w:val="0"/>
          <w:sz w:val="24"/>
          <w:szCs w:val="24"/>
        </w:rPr>
        <w:t xml:space="preserve">Вывод: деятельность </w:t>
      </w:r>
      <w:r w:rsidR="00C104E6" w:rsidRPr="00C104E6">
        <w:rPr>
          <w:b w:val="0"/>
          <w:sz w:val="24"/>
        </w:rPr>
        <w:t>Союза</w:t>
      </w:r>
      <w:r w:rsidR="00791FF2" w:rsidRPr="00301186">
        <w:rPr>
          <w:b w:val="0"/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«Национальная организация специалистов в области энергетических обследований и энергетической эффективности» осуществлялась в соответствии с</w:t>
      </w:r>
      <w:r w:rsidR="00183DAB" w:rsidRPr="00301186">
        <w:rPr>
          <w:b w:val="0"/>
          <w:sz w:val="24"/>
          <w:szCs w:val="24"/>
        </w:rPr>
        <w:t xml:space="preserve">  требованиям</w:t>
      </w:r>
      <w:r w:rsidR="00BF22CE" w:rsidRPr="00301186">
        <w:rPr>
          <w:b w:val="0"/>
          <w:sz w:val="24"/>
          <w:szCs w:val="24"/>
        </w:rPr>
        <w:t>и</w:t>
      </w:r>
      <w:r w:rsidR="00183DAB" w:rsidRPr="00301186">
        <w:rPr>
          <w:b w:val="0"/>
          <w:sz w:val="24"/>
          <w:szCs w:val="24"/>
        </w:rPr>
        <w:t xml:space="preserve"> законодательства Российской Федерации, предъявляемым к саморегулируемым организациям.</w:t>
      </w:r>
    </w:p>
    <w:p w:rsidR="00183DAB" w:rsidRPr="00301186" w:rsidRDefault="00183DAB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D0629A" w:rsidRPr="00301186" w:rsidRDefault="008352E4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03063">
        <w:rPr>
          <w:sz w:val="24"/>
          <w:szCs w:val="24"/>
        </w:rPr>
        <w:t>Предложено:</w:t>
      </w:r>
      <w:r w:rsidR="00941C52" w:rsidRPr="00301186">
        <w:rPr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 xml:space="preserve">Утвердить отчет органов управления </w:t>
      </w:r>
      <w:r w:rsidR="00C104E6" w:rsidRPr="00C104E6">
        <w:rPr>
          <w:b w:val="0"/>
          <w:sz w:val="24"/>
        </w:rPr>
        <w:t>Союза</w:t>
      </w:r>
      <w:r w:rsidR="00941C52" w:rsidRPr="00301186">
        <w:rPr>
          <w:sz w:val="24"/>
          <w:szCs w:val="24"/>
        </w:rPr>
        <w:t xml:space="preserve"> </w:t>
      </w:r>
      <w:r w:rsidR="00CD007B" w:rsidRPr="00301186">
        <w:rPr>
          <w:sz w:val="24"/>
          <w:szCs w:val="24"/>
        </w:rPr>
        <w:t>«</w:t>
      </w:r>
      <w:r w:rsidR="00941C52" w:rsidRPr="00301186">
        <w:rPr>
          <w:b w:val="0"/>
          <w:sz w:val="24"/>
          <w:szCs w:val="24"/>
        </w:rPr>
        <w:t>Национальная организация специалистов в области энергетических обследований и энергетической эффективности»</w:t>
      </w:r>
      <w:r w:rsidR="007B3654">
        <w:rPr>
          <w:b w:val="0"/>
          <w:sz w:val="24"/>
          <w:szCs w:val="24"/>
        </w:rPr>
        <w:t xml:space="preserve"> за 2016</w:t>
      </w:r>
      <w:r w:rsidR="00BF22CE" w:rsidRPr="00301186">
        <w:rPr>
          <w:b w:val="0"/>
          <w:sz w:val="24"/>
          <w:szCs w:val="24"/>
        </w:rPr>
        <w:t xml:space="preserve"> год</w:t>
      </w:r>
      <w:r w:rsidR="00941C52" w:rsidRPr="00301186">
        <w:rPr>
          <w:b w:val="0"/>
          <w:sz w:val="24"/>
          <w:szCs w:val="24"/>
        </w:rPr>
        <w:t xml:space="preserve">.  </w:t>
      </w:r>
    </w:p>
    <w:p w:rsidR="00941C52" w:rsidRPr="00301186" w:rsidRDefault="00941C52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434F70" w:rsidRDefault="00F25969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В результате </w:t>
      </w:r>
      <w:r w:rsidR="0005026C" w:rsidRPr="00301186">
        <w:rPr>
          <w:b w:val="0"/>
          <w:sz w:val="24"/>
          <w:szCs w:val="24"/>
        </w:rPr>
        <w:t>го</w:t>
      </w:r>
      <w:r w:rsidR="00763CC3" w:rsidRPr="00301186">
        <w:rPr>
          <w:b w:val="0"/>
          <w:sz w:val="24"/>
          <w:szCs w:val="24"/>
        </w:rPr>
        <w:t>лосов</w:t>
      </w:r>
      <w:r w:rsidRPr="00301186">
        <w:rPr>
          <w:b w:val="0"/>
          <w:sz w:val="24"/>
          <w:szCs w:val="24"/>
        </w:rPr>
        <w:t xml:space="preserve">ания </w:t>
      </w:r>
      <w:r w:rsidR="00941C52" w:rsidRPr="00301186">
        <w:rPr>
          <w:b w:val="0"/>
          <w:sz w:val="24"/>
          <w:szCs w:val="24"/>
        </w:rPr>
        <w:t>бюллетенями</w:t>
      </w:r>
      <w:r w:rsidR="009C3875" w:rsidRPr="00301186">
        <w:rPr>
          <w:b w:val="0"/>
          <w:sz w:val="24"/>
          <w:szCs w:val="24"/>
        </w:rPr>
        <w:t xml:space="preserve"> </w:t>
      </w:r>
    </w:p>
    <w:p w:rsidR="00301186" w:rsidRDefault="009C3875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«За» -</w:t>
      </w:r>
      <w:r w:rsidR="007D3455">
        <w:rPr>
          <w:b w:val="0"/>
          <w:sz w:val="24"/>
          <w:szCs w:val="24"/>
        </w:rPr>
        <w:t xml:space="preserve"> 45</w:t>
      </w:r>
      <w:r w:rsidR="00014FCE" w:rsidRPr="00301186">
        <w:rPr>
          <w:b w:val="0"/>
          <w:sz w:val="24"/>
          <w:szCs w:val="24"/>
        </w:rPr>
        <w:t xml:space="preserve"> (</w:t>
      </w:r>
      <w:r w:rsidR="007D3455">
        <w:rPr>
          <w:b w:val="0"/>
          <w:sz w:val="24"/>
          <w:szCs w:val="24"/>
        </w:rPr>
        <w:t>100</w:t>
      </w:r>
      <w:r w:rsidR="00ED58CE">
        <w:rPr>
          <w:b w:val="0"/>
          <w:sz w:val="24"/>
          <w:szCs w:val="24"/>
        </w:rPr>
        <w:t>%</w:t>
      </w:r>
      <w:r w:rsidR="00E60D9C" w:rsidRPr="00301186">
        <w:rPr>
          <w:b w:val="0"/>
          <w:sz w:val="24"/>
          <w:szCs w:val="24"/>
        </w:rPr>
        <w:t xml:space="preserve">), </w:t>
      </w:r>
    </w:p>
    <w:p w:rsidR="00434F70" w:rsidRDefault="00434F70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«Против» - 0, </w:t>
      </w:r>
    </w:p>
    <w:p w:rsidR="0005026C" w:rsidRPr="00301186" w:rsidRDefault="00434F70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«Воздержался» - 0</w:t>
      </w:r>
      <w:r w:rsidR="00F25969" w:rsidRPr="00301186">
        <w:rPr>
          <w:b w:val="0"/>
          <w:sz w:val="24"/>
          <w:szCs w:val="24"/>
        </w:rPr>
        <w:t>.</w:t>
      </w:r>
    </w:p>
    <w:p w:rsidR="009F0729" w:rsidRPr="00301186" w:rsidRDefault="009F0729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>Недействительных бюллетеней – «0».</w:t>
      </w:r>
    </w:p>
    <w:p w:rsidR="00014FCE" w:rsidRPr="00301186" w:rsidRDefault="00014FCE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</w:p>
    <w:p w:rsidR="00BF22CE" w:rsidRPr="00301186" w:rsidRDefault="008352E4" w:rsidP="0036621D">
      <w:pPr>
        <w:pStyle w:val="a3"/>
        <w:tabs>
          <w:tab w:val="left" w:pos="540"/>
          <w:tab w:val="left" w:pos="9717"/>
        </w:tabs>
        <w:ind w:left="-709" w:right="-57" w:firstLine="568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B5FDA" w:rsidRPr="00301186">
        <w:rPr>
          <w:sz w:val="24"/>
          <w:szCs w:val="24"/>
        </w:rPr>
        <w:t>Принято решение</w:t>
      </w:r>
      <w:r w:rsidR="00014FCE" w:rsidRPr="00301186">
        <w:rPr>
          <w:sz w:val="24"/>
          <w:szCs w:val="24"/>
        </w:rPr>
        <w:t>:</w:t>
      </w:r>
      <w:r w:rsidR="00941C52" w:rsidRPr="00301186">
        <w:rPr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 xml:space="preserve">Утвердить отчет органов управления </w:t>
      </w:r>
      <w:r w:rsidR="00C104E6" w:rsidRPr="00C104E6">
        <w:rPr>
          <w:b w:val="0"/>
          <w:sz w:val="24"/>
        </w:rPr>
        <w:t>Союза</w:t>
      </w:r>
      <w:r w:rsidR="00BF22CE" w:rsidRPr="00301186">
        <w:rPr>
          <w:sz w:val="24"/>
          <w:szCs w:val="24"/>
        </w:rPr>
        <w:t xml:space="preserve"> «</w:t>
      </w:r>
      <w:r w:rsidR="00BF22CE" w:rsidRPr="00301186">
        <w:rPr>
          <w:b w:val="0"/>
          <w:sz w:val="24"/>
          <w:szCs w:val="24"/>
        </w:rPr>
        <w:t>Национальная организация</w:t>
      </w:r>
      <w:r w:rsidR="00301186">
        <w:rPr>
          <w:b w:val="0"/>
          <w:sz w:val="24"/>
          <w:szCs w:val="24"/>
        </w:rPr>
        <w:t xml:space="preserve"> </w:t>
      </w:r>
      <w:r w:rsidR="00BF22CE" w:rsidRPr="00301186">
        <w:rPr>
          <w:b w:val="0"/>
          <w:sz w:val="24"/>
          <w:szCs w:val="24"/>
        </w:rPr>
        <w:t>специалистов в области энергетических обследований и энерг</w:t>
      </w:r>
      <w:r w:rsidR="007B3654">
        <w:rPr>
          <w:b w:val="0"/>
          <w:sz w:val="24"/>
          <w:szCs w:val="24"/>
        </w:rPr>
        <w:t>етической эффективности» за 2016</w:t>
      </w:r>
      <w:r w:rsidR="00BF22CE" w:rsidRPr="00301186">
        <w:rPr>
          <w:b w:val="0"/>
          <w:sz w:val="24"/>
          <w:szCs w:val="24"/>
        </w:rPr>
        <w:t xml:space="preserve"> год.  </w:t>
      </w:r>
    </w:p>
    <w:p w:rsidR="005E180D" w:rsidRPr="008F71BD" w:rsidRDefault="005E180D" w:rsidP="00E752C1">
      <w:pPr>
        <w:jc w:val="both"/>
        <w:rPr>
          <w:b/>
          <w:szCs w:val="28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 </w:t>
      </w:r>
      <w:r w:rsidR="00E81E68">
        <w:rPr>
          <w:b/>
          <w:szCs w:val="28"/>
        </w:rPr>
        <w:t>100</w:t>
      </w:r>
      <w:r w:rsidRPr="008F71BD">
        <w:rPr>
          <w:b/>
          <w:szCs w:val="28"/>
        </w:rPr>
        <w:t xml:space="preserve"> % голосов от числа голосов членов </w:t>
      </w:r>
      <w:r w:rsidR="00C104E6" w:rsidRPr="00C104E6">
        <w:rPr>
          <w:b/>
        </w:rPr>
        <w:t>Союза</w:t>
      </w:r>
      <w:r w:rsidR="00E752C1">
        <w:rPr>
          <w:b/>
          <w:szCs w:val="28"/>
        </w:rPr>
        <w:t xml:space="preserve">, </w:t>
      </w:r>
      <w:r w:rsidR="00E752C1" w:rsidRPr="003B7CC5">
        <w:rPr>
          <w:b/>
          <w:szCs w:val="28"/>
        </w:rPr>
        <w:t>присутствующих на Общем собрании</w:t>
      </w:r>
      <w:r w:rsidR="008F71BD" w:rsidRPr="003B7CC5">
        <w:rPr>
          <w:b/>
          <w:szCs w:val="28"/>
        </w:rPr>
        <w:t>.</w:t>
      </w:r>
    </w:p>
    <w:p w:rsidR="00717584" w:rsidRPr="00301186" w:rsidRDefault="00717584" w:rsidP="007B3654">
      <w:pPr>
        <w:tabs>
          <w:tab w:val="left" w:pos="9717"/>
        </w:tabs>
        <w:ind w:right="-57"/>
        <w:jc w:val="both"/>
        <w:rPr>
          <w:b/>
        </w:rPr>
      </w:pPr>
    </w:p>
    <w:p w:rsidR="007B3654" w:rsidRPr="00301186" w:rsidRDefault="007B3654" w:rsidP="007B3654">
      <w:pPr>
        <w:ind w:left="-57" w:right="57" w:firstLine="709"/>
        <w:jc w:val="both"/>
        <w:rPr>
          <w:b/>
        </w:rPr>
      </w:pPr>
      <w:r>
        <w:rPr>
          <w:b/>
        </w:rPr>
        <w:t>2</w:t>
      </w:r>
      <w:r w:rsidRPr="00301186">
        <w:rPr>
          <w:b/>
        </w:rPr>
        <w:t xml:space="preserve">. По </w:t>
      </w:r>
      <w:r>
        <w:rPr>
          <w:b/>
        </w:rPr>
        <w:t>второму</w:t>
      </w:r>
      <w:r w:rsidRPr="00301186">
        <w:rPr>
          <w:b/>
        </w:rPr>
        <w:t xml:space="preserve"> вопросу: утверждение сметы </w:t>
      </w:r>
      <w:r w:rsidRPr="00C104E6">
        <w:rPr>
          <w:b/>
        </w:rPr>
        <w:t>Союза</w:t>
      </w:r>
      <w:r w:rsidRPr="00301186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/>
        </w:rPr>
        <w:t xml:space="preserve"> на 2018</w:t>
      </w:r>
      <w:r w:rsidRPr="00301186">
        <w:rPr>
          <w:b/>
        </w:rPr>
        <w:t xml:space="preserve"> год.</w:t>
      </w:r>
    </w:p>
    <w:p w:rsidR="007B3654" w:rsidRPr="00301186" w:rsidRDefault="007B3654" w:rsidP="007B3654">
      <w:pPr>
        <w:pStyle w:val="a3"/>
        <w:tabs>
          <w:tab w:val="left" w:pos="540"/>
          <w:tab w:val="left" w:pos="9717"/>
        </w:tabs>
        <w:ind w:right="-57"/>
        <w:jc w:val="both"/>
        <w:rPr>
          <w:b w:val="0"/>
          <w:sz w:val="24"/>
          <w:szCs w:val="24"/>
        </w:rPr>
      </w:pPr>
      <w:r w:rsidRPr="00301186">
        <w:rPr>
          <w:b w:val="0"/>
          <w:sz w:val="24"/>
          <w:szCs w:val="24"/>
        </w:rPr>
        <w:t xml:space="preserve"> </w:t>
      </w:r>
    </w:p>
    <w:p w:rsidR="007B3654" w:rsidRPr="00301186" w:rsidRDefault="007B3654" w:rsidP="007B3654">
      <w:pPr>
        <w:tabs>
          <w:tab w:val="left" w:pos="9717"/>
        </w:tabs>
        <w:ind w:left="-57" w:right="57" w:firstLine="539"/>
        <w:jc w:val="both"/>
      </w:pPr>
      <w:r w:rsidRPr="00301186">
        <w:t xml:space="preserve"> Выступил </w:t>
      </w:r>
      <w:r w:rsidRPr="007B3654">
        <w:t>Бубукин Валентин Александрович</w:t>
      </w:r>
      <w:r w:rsidRPr="00301186">
        <w:t xml:space="preserve"> и ознакомил собравшихся,  с проектом сметы </w:t>
      </w:r>
      <w:r w:rsidRPr="00C104E6">
        <w:t>Союза</w:t>
      </w:r>
      <w:r w:rsidRPr="00301186">
        <w:t xml:space="preserve"> «</w:t>
      </w:r>
      <w:r>
        <w:t>Национальная организация</w:t>
      </w:r>
      <w:r w:rsidRPr="00301186">
        <w:t xml:space="preserve"> специалистов в области энергетических обследований и энергетической эффективности» на 201</w:t>
      </w:r>
      <w:r>
        <w:t>8</w:t>
      </w:r>
      <w:r w:rsidRPr="00301186">
        <w:t xml:space="preserve"> год. В ходе обсуждения  проекта  существенных замечаний и предложений не поступило.</w:t>
      </w:r>
    </w:p>
    <w:p w:rsidR="007B3654" w:rsidRPr="00301186" w:rsidRDefault="007B3654" w:rsidP="007B3654">
      <w:pPr>
        <w:ind w:right="57"/>
        <w:jc w:val="both"/>
      </w:pPr>
    </w:p>
    <w:p w:rsidR="007B3654" w:rsidRPr="00301186" w:rsidRDefault="007B3654" w:rsidP="007B3654">
      <w:pPr>
        <w:ind w:left="-57" w:right="57" w:firstLine="539"/>
        <w:jc w:val="both"/>
      </w:pPr>
      <w:r w:rsidRPr="00301186">
        <w:rPr>
          <w:b/>
        </w:rPr>
        <w:t>Предложено:</w:t>
      </w:r>
      <w:r w:rsidRPr="00301186">
        <w:t xml:space="preserve"> </w:t>
      </w:r>
      <w:r>
        <w:t>У</w:t>
      </w:r>
      <w:r w:rsidRPr="00301186">
        <w:t xml:space="preserve">твердить смету </w:t>
      </w:r>
      <w:r w:rsidRPr="00C104E6">
        <w:t>Союза</w:t>
      </w:r>
      <w:r w:rsidRPr="00301186">
        <w:t xml:space="preserve"> «</w:t>
      </w:r>
      <w:r>
        <w:t xml:space="preserve">Национальная организация </w:t>
      </w:r>
      <w:r w:rsidRPr="00301186">
        <w:t>специалистов в области энергетических обследований и энергетической эффективности</w:t>
      </w:r>
      <w:r>
        <w:t>» на 2018</w:t>
      </w:r>
      <w:r w:rsidRPr="00301186">
        <w:t xml:space="preserve"> год.</w:t>
      </w:r>
    </w:p>
    <w:p w:rsidR="007B3654" w:rsidRPr="00301186" w:rsidRDefault="007B3654" w:rsidP="007B3654">
      <w:pPr>
        <w:ind w:left="-57" w:right="57" w:firstLine="539"/>
        <w:jc w:val="both"/>
      </w:pPr>
    </w:p>
    <w:p w:rsidR="007B3654" w:rsidRDefault="007B3654" w:rsidP="007B3654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7D3455">
        <w:rPr>
          <w:b w:val="0"/>
          <w:sz w:val="24"/>
          <w:szCs w:val="24"/>
        </w:rPr>
        <w:t>45</w:t>
      </w:r>
      <w:r w:rsidRPr="00301186">
        <w:rPr>
          <w:b w:val="0"/>
          <w:sz w:val="24"/>
          <w:szCs w:val="24"/>
        </w:rPr>
        <w:t xml:space="preserve"> (</w:t>
      </w:r>
      <w:r w:rsidR="007D3455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7B3654" w:rsidRDefault="007B3654" w:rsidP="007B3654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«Против» - 0</w:t>
      </w:r>
      <w:r w:rsidRPr="00301186">
        <w:rPr>
          <w:b w:val="0"/>
          <w:bCs/>
          <w:sz w:val="24"/>
          <w:szCs w:val="24"/>
        </w:rPr>
        <w:t xml:space="preserve">. </w:t>
      </w:r>
    </w:p>
    <w:p w:rsidR="007B3654" w:rsidRPr="00301186" w:rsidRDefault="007B3654" w:rsidP="007B3654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«Воздержался» - 0</w:t>
      </w:r>
      <w:r w:rsidRPr="00301186">
        <w:rPr>
          <w:b w:val="0"/>
          <w:bCs/>
          <w:sz w:val="24"/>
          <w:szCs w:val="24"/>
        </w:rPr>
        <w:t xml:space="preserve">. </w:t>
      </w:r>
    </w:p>
    <w:p w:rsidR="007B3654" w:rsidRPr="00301186" w:rsidRDefault="007B3654" w:rsidP="007B3654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7B3654" w:rsidRPr="00301186" w:rsidRDefault="007B3654" w:rsidP="007B3654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</w:p>
    <w:p w:rsidR="007B3654" w:rsidRDefault="007B3654" w:rsidP="007B3654">
      <w:pPr>
        <w:ind w:left="-57" w:right="57" w:firstLine="539"/>
        <w:jc w:val="both"/>
      </w:pPr>
      <w:r w:rsidRPr="00301186">
        <w:rPr>
          <w:b/>
        </w:rPr>
        <w:t>Принято решение:</w:t>
      </w:r>
      <w:r>
        <w:t xml:space="preserve"> У</w:t>
      </w:r>
      <w:r w:rsidRPr="00301186">
        <w:t>твердить смету</w:t>
      </w:r>
      <w:r>
        <w:t xml:space="preserve"> </w:t>
      </w:r>
      <w:r w:rsidRPr="00C104E6">
        <w:t>Союза</w:t>
      </w:r>
      <w:r w:rsidRPr="00301186">
        <w:t xml:space="preserve"> «Национальная организация    специалистов в области энергетических обследований и энергетической эффективности» на 201</w:t>
      </w:r>
      <w:r>
        <w:t>8</w:t>
      </w:r>
      <w:r w:rsidRPr="00301186">
        <w:t xml:space="preserve"> год.</w:t>
      </w:r>
    </w:p>
    <w:p w:rsidR="007B3654" w:rsidRDefault="007B3654" w:rsidP="007B3654">
      <w:pPr>
        <w:rPr>
          <w:b/>
          <w:i/>
          <w:sz w:val="22"/>
        </w:rPr>
      </w:pPr>
      <w:r w:rsidRPr="005E180D">
        <w:rPr>
          <w:b/>
          <w:i/>
          <w:sz w:val="22"/>
        </w:rPr>
        <w:t xml:space="preserve"> </w:t>
      </w:r>
      <w:r>
        <w:rPr>
          <w:b/>
          <w:i/>
          <w:sz w:val="22"/>
        </w:rPr>
        <w:t xml:space="preserve">          </w:t>
      </w:r>
      <w:r w:rsidRPr="005E180D">
        <w:rPr>
          <w:b/>
          <w:i/>
          <w:sz w:val="22"/>
        </w:rPr>
        <w:t xml:space="preserve"> </w:t>
      </w:r>
    </w:p>
    <w:p w:rsidR="007B3654" w:rsidRPr="008F71BD" w:rsidRDefault="007B3654" w:rsidP="007B3654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7D3455">
        <w:rPr>
          <w:b/>
          <w:szCs w:val="28"/>
        </w:rPr>
        <w:t>100</w:t>
      </w:r>
      <w:r>
        <w:rPr>
          <w:b/>
          <w:szCs w:val="28"/>
        </w:rPr>
        <w:t xml:space="preserve"> </w:t>
      </w:r>
      <w:r w:rsidRPr="008F71BD">
        <w:rPr>
          <w:b/>
          <w:szCs w:val="28"/>
        </w:rPr>
        <w:t xml:space="preserve">% от числа голосов членов </w:t>
      </w:r>
      <w:r w:rsidRPr="00C104E6">
        <w:rPr>
          <w:b/>
        </w:rPr>
        <w:t>Союза</w:t>
      </w:r>
      <w:r>
        <w:rPr>
          <w:b/>
          <w:szCs w:val="28"/>
        </w:rPr>
        <w:t xml:space="preserve">, </w:t>
      </w:r>
      <w:r w:rsidRPr="003B7CC5">
        <w:rPr>
          <w:b/>
          <w:szCs w:val="28"/>
        </w:rPr>
        <w:t>присутствующих на Общем собрании.</w:t>
      </w:r>
    </w:p>
    <w:p w:rsidR="004C2328" w:rsidRDefault="004C2328" w:rsidP="0036621D">
      <w:pPr>
        <w:ind w:left="-57" w:right="57" w:firstLine="709"/>
        <w:jc w:val="both"/>
        <w:rPr>
          <w:b/>
        </w:rPr>
      </w:pPr>
    </w:p>
    <w:p w:rsidR="004C2328" w:rsidRPr="004C2328" w:rsidRDefault="004C2328" w:rsidP="0036621D">
      <w:pPr>
        <w:ind w:left="-57" w:right="57" w:firstLine="709"/>
        <w:jc w:val="both"/>
        <w:rPr>
          <w:b/>
        </w:rPr>
      </w:pPr>
      <w:r w:rsidRPr="004C2328">
        <w:rPr>
          <w:b/>
        </w:rPr>
        <w:t>3. По третьему вопросу:</w:t>
      </w:r>
      <w:r>
        <w:t xml:space="preserve"> </w:t>
      </w:r>
      <w:r w:rsidR="007B3654" w:rsidRPr="007B3654">
        <w:rPr>
          <w:b/>
          <w:sz w:val="22"/>
        </w:rPr>
        <w:t xml:space="preserve">Внесение изменений во внутренние документы </w:t>
      </w:r>
      <w:r w:rsidR="007B3654" w:rsidRPr="007B3654">
        <w:rPr>
          <w:b/>
          <w:sz w:val="22"/>
          <w:szCs w:val="22"/>
        </w:rPr>
        <w:t>Союза</w:t>
      </w:r>
      <w:r w:rsidR="007B3654" w:rsidRPr="007B3654">
        <w:rPr>
          <w:b/>
          <w:sz w:val="22"/>
        </w:rPr>
        <w:t xml:space="preserve"> «</w:t>
      </w:r>
      <w:r w:rsidR="007B3654" w:rsidRPr="007B3654">
        <w:rPr>
          <w:b/>
          <w:sz w:val="22"/>
          <w:szCs w:val="22"/>
        </w:rPr>
        <w:t>Национальная организация специалистов в области энергетических обследований и энергетической эффективности</w:t>
      </w:r>
      <w:r w:rsidR="007B3654" w:rsidRPr="007B3654">
        <w:rPr>
          <w:b/>
          <w:sz w:val="22"/>
        </w:rPr>
        <w:t xml:space="preserve">», утверждение которых и внесение изменений в которые относится к компетенции Общего собрания членов </w:t>
      </w:r>
      <w:r w:rsidR="007B3654" w:rsidRPr="007B3654">
        <w:rPr>
          <w:b/>
          <w:sz w:val="22"/>
          <w:szCs w:val="22"/>
        </w:rPr>
        <w:t>Союза</w:t>
      </w:r>
      <w:r w:rsidR="007B3654" w:rsidRPr="007B3654">
        <w:rPr>
          <w:b/>
          <w:sz w:val="22"/>
        </w:rPr>
        <w:t>.</w:t>
      </w:r>
    </w:p>
    <w:p w:rsidR="004C2328" w:rsidRDefault="004C2328" w:rsidP="0036621D">
      <w:pPr>
        <w:ind w:left="-57" w:right="57" w:firstLine="709"/>
        <w:jc w:val="both"/>
        <w:rPr>
          <w:b/>
        </w:rPr>
      </w:pPr>
    </w:p>
    <w:p w:rsidR="004C2328" w:rsidRDefault="004C2328" w:rsidP="0036621D">
      <w:pPr>
        <w:ind w:left="-57" w:right="57" w:firstLine="709"/>
        <w:jc w:val="both"/>
      </w:pPr>
      <w:r w:rsidRPr="00301186">
        <w:t xml:space="preserve">Выступил </w:t>
      </w:r>
      <w:r w:rsidR="007B3654" w:rsidRPr="007B3654">
        <w:t>Бубукин Валентин Александрович</w:t>
      </w:r>
      <w:r w:rsidRPr="00301186">
        <w:t xml:space="preserve"> и ознакоми</w:t>
      </w:r>
      <w:r>
        <w:t xml:space="preserve">л собравшихся,  с проектом </w:t>
      </w:r>
      <w:r w:rsidRPr="00301186">
        <w:t xml:space="preserve"> </w:t>
      </w:r>
      <w:r w:rsidR="00DE4E2E">
        <w:t>Правил</w:t>
      </w:r>
      <w:r w:rsidR="00DE4E2E" w:rsidRPr="00DE4E2E">
        <w:t xml:space="preserve"> приема, проверки и учета энергетических паспортов, составленных членами Союза "Национальная организация специалистов в области энергетических обследований и </w:t>
      </w:r>
      <w:r w:rsidR="00DE4E2E">
        <w:t>энергетической эффективности" и Правил</w:t>
      </w:r>
      <w:r w:rsidR="00DE4E2E" w:rsidRPr="00DE4E2E">
        <w:t xml:space="preserve"> проведения контроля отчетной документации, составленной по результатам энергетического обследования членами Союза "Национальная организация специалистов в области энергетических обследований и энергетической эффективности"</w:t>
      </w:r>
      <w:r>
        <w:t>.</w:t>
      </w:r>
    </w:p>
    <w:p w:rsidR="004C2328" w:rsidRDefault="004C2328" w:rsidP="0036621D">
      <w:pPr>
        <w:ind w:left="-57" w:right="57" w:firstLine="709"/>
        <w:jc w:val="both"/>
      </w:pPr>
    </w:p>
    <w:p w:rsidR="00C26EB2" w:rsidRDefault="004C2328" w:rsidP="0036621D">
      <w:pPr>
        <w:ind w:left="-57" w:right="57" w:firstLine="709"/>
        <w:jc w:val="both"/>
        <w:rPr>
          <w:b/>
        </w:rPr>
      </w:pPr>
      <w:r w:rsidRPr="00301186">
        <w:rPr>
          <w:b/>
        </w:rPr>
        <w:t>Предложено:</w:t>
      </w:r>
      <w:r>
        <w:rPr>
          <w:b/>
        </w:rPr>
        <w:t xml:space="preserve"> </w:t>
      </w:r>
    </w:p>
    <w:p w:rsidR="004C2328" w:rsidRDefault="00DE4E2E" w:rsidP="00DE4E2E">
      <w:pPr>
        <w:pStyle w:val="af1"/>
        <w:numPr>
          <w:ilvl w:val="0"/>
          <w:numId w:val="42"/>
        </w:numPr>
        <w:tabs>
          <w:tab w:val="left" w:pos="-142"/>
          <w:tab w:val="left" w:pos="0"/>
        </w:tabs>
        <w:ind w:left="0" w:right="57" w:firstLine="709"/>
        <w:rPr>
          <w:sz w:val="24"/>
        </w:rPr>
      </w:pPr>
      <w:r w:rsidRPr="00DE4E2E">
        <w:rPr>
          <w:sz w:val="24"/>
        </w:rPr>
        <w:t xml:space="preserve">Внести изменения в следующие внутренние документы Союза «Национальная организация специалистов в области энергетических обследований и энергетической эффективности», утверждённые решениями Общих собраний членов Союза, в части изменения организации и приёма энергетических </w:t>
      </w:r>
      <w:proofErr w:type="gramStart"/>
      <w:r w:rsidRPr="00DE4E2E">
        <w:rPr>
          <w:sz w:val="24"/>
        </w:rPr>
        <w:t>паспортов</w:t>
      </w:r>
      <w:proofErr w:type="gramEnd"/>
      <w:r w:rsidRPr="00DE4E2E">
        <w:rPr>
          <w:sz w:val="24"/>
        </w:rPr>
        <w:t xml:space="preserve"> направляемых членами Союза для хранения в Союзе: - Правила приема, проверки и учета энергетических паспортов, составленных членами Союза "Национальная организация специалистов в области энергетических обследований и энергетической эффективности". - Правила проведения контроля отчетной документации, составленной по результатам энергетического обследования членами Союза "Национальная организация специалистов в области энергетических обследований и энергетической эффективности"</w:t>
      </w:r>
      <w:r>
        <w:rPr>
          <w:sz w:val="24"/>
        </w:rPr>
        <w:t>.</w:t>
      </w:r>
    </w:p>
    <w:p w:rsidR="00C26EB2" w:rsidRPr="00C26EB2" w:rsidRDefault="00C26EB2" w:rsidP="00C26EB2">
      <w:pPr>
        <w:pStyle w:val="af1"/>
        <w:tabs>
          <w:tab w:val="left" w:pos="-142"/>
          <w:tab w:val="left" w:pos="0"/>
        </w:tabs>
        <w:ind w:left="360" w:right="57" w:firstLine="0"/>
        <w:rPr>
          <w:sz w:val="24"/>
        </w:rPr>
      </w:pPr>
    </w:p>
    <w:p w:rsidR="00434F70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</w:t>
      </w:r>
    </w:p>
    <w:p w:rsidR="004C2328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«За» - </w:t>
      </w:r>
      <w:r w:rsidR="007D3455">
        <w:rPr>
          <w:b w:val="0"/>
          <w:sz w:val="24"/>
          <w:szCs w:val="24"/>
        </w:rPr>
        <w:t>45</w:t>
      </w:r>
      <w:r w:rsidRPr="00301186">
        <w:rPr>
          <w:b w:val="0"/>
          <w:sz w:val="24"/>
          <w:szCs w:val="24"/>
        </w:rPr>
        <w:t xml:space="preserve"> (</w:t>
      </w:r>
      <w:r w:rsidR="007D3455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  <w:r w:rsidRPr="00301186">
        <w:rPr>
          <w:b w:val="0"/>
          <w:bCs/>
          <w:sz w:val="24"/>
          <w:szCs w:val="24"/>
        </w:rPr>
        <w:t xml:space="preserve"> </w:t>
      </w:r>
    </w:p>
    <w:p w:rsidR="00434F70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«Против» - </w:t>
      </w:r>
      <w:r w:rsidR="007D3455">
        <w:rPr>
          <w:b w:val="0"/>
          <w:bCs/>
          <w:sz w:val="24"/>
          <w:szCs w:val="24"/>
        </w:rPr>
        <w:t xml:space="preserve">0 </w:t>
      </w:r>
    </w:p>
    <w:p w:rsidR="004C2328" w:rsidRPr="00301186" w:rsidRDefault="00434F70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«Воздержался» - </w:t>
      </w:r>
      <w:r w:rsidR="007D3455">
        <w:rPr>
          <w:b w:val="0"/>
          <w:bCs/>
          <w:sz w:val="24"/>
          <w:szCs w:val="24"/>
        </w:rPr>
        <w:t>0</w:t>
      </w:r>
    </w:p>
    <w:p w:rsidR="004C2328" w:rsidRPr="00301186" w:rsidRDefault="004C2328" w:rsidP="004C2328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4C2328" w:rsidRDefault="004C2328" w:rsidP="0036621D">
      <w:pPr>
        <w:ind w:left="-57" w:right="57" w:firstLine="709"/>
        <w:jc w:val="both"/>
        <w:rPr>
          <w:b/>
        </w:rPr>
      </w:pPr>
    </w:p>
    <w:p w:rsidR="00C26EB2" w:rsidRPr="00C26EB2" w:rsidRDefault="00C26EB2" w:rsidP="00C26EB2">
      <w:pPr>
        <w:pStyle w:val="af1"/>
        <w:tabs>
          <w:tab w:val="left" w:pos="-142"/>
          <w:tab w:val="left" w:pos="0"/>
        </w:tabs>
        <w:ind w:left="360" w:right="57" w:firstLine="0"/>
        <w:rPr>
          <w:sz w:val="24"/>
        </w:rPr>
      </w:pPr>
      <w:r>
        <w:rPr>
          <w:b/>
        </w:rPr>
        <w:t xml:space="preserve">   </w:t>
      </w:r>
      <w:r w:rsidR="004C2328" w:rsidRPr="00C26EB2">
        <w:rPr>
          <w:b/>
          <w:sz w:val="24"/>
        </w:rPr>
        <w:t xml:space="preserve">Принято решение: </w:t>
      </w:r>
    </w:p>
    <w:p w:rsidR="00C26EB2" w:rsidRPr="00C26EB2" w:rsidRDefault="00DE4E2E" w:rsidP="00DE4E2E">
      <w:pPr>
        <w:pStyle w:val="af1"/>
        <w:numPr>
          <w:ilvl w:val="0"/>
          <w:numId w:val="46"/>
        </w:numPr>
        <w:tabs>
          <w:tab w:val="left" w:pos="-142"/>
          <w:tab w:val="left" w:pos="0"/>
        </w:tabs>
        <w:ind w:left="0" w:right="57" w:firstLine="709"/>
        <w:rPr>
          <w:sz w:val="24"/>
          <w:szCs w:val="24"/>
        </w:rPr>
      </w:pPr>
      <w:r w:rsidRPr="00DE4E2E">
        <w:rPr>
          <w:sz w:val="24"/>
          <w:szCs w:val="24"/>
        </w:rPr>
        <w:t xml:space="preserve">Внести изменения в следующие внутренние документы Союза «Национальная организация специалистов в области энергетических обследований и энергетической эффективности», утверждённые решениями Общих собраний членов Союза, в части изменения организации и приёма энергетических </w:t>
      </w:r>
      <w:proofErr w:type="gramStart"/>
      <w:r w:rsidRPr="00DE4E2E">
        <w:rPr>
          <w:sz w:val="24"/>
          <w:szCs w:val="24"/>
        </w:rPr>
        <w:t>паспортов</w:t>
      </w:r>
      <w:proofErr w:type="gramEnd"/>
      <w:r w:rsidRPr="00DE4E2E">
        <w:rPr>
          <w:sz w:val="24"/>
          <w:szCs w:val="24"/>
        </w:rPr>
        <w:t xml:space="preserve"> направляемых членами Союза для хранения в Союзе: - Правила приема, проверки и учета энергетических паспортов, составленных членами Союза "Национальная организация специалистов в области энергетических обследований и энергетической эффективности". - Правила проведения контроля отчетной документации, составленной по результатам энергетического обследования членами Союза "Национальная организация специалистов в области энергетических обследований и энергетической эффективности"</w:t>
      </w:r>
    </w:p>
    <w:p w:rsidR="00C26EB2" w:rsidRDefault="00C26EB2" w:rsidP="00C26EB2">
      <w:pPr>
        <w:ind w:right="57" w:firstLine="426"/>
        <w:jc w:val="both"/>
      </w:pPr>
    </w:p>
    <w:p w:rsidR="004C2328" w:rsidRDefault="004C2328" w:rsidP="004C2328">
      <w:pPr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         </w:t>
      </w:r>
    </w:p>
    <w:p w:rsidR="004C2328" w:rsidRPr="008F71BD" w:rsidRDefault="004C2328" w:rsidP="004C2328">
      <w:pPr>
        <w:jc w:val="both"/>
        <w:rPr>
          <w:b/>
          <w:szCs w:val="28"/>
        </w:rPr>
      </w:pPr>
      <w:r>
        <w:rPr>
          <w:b/>
          <w:i/>
          <w:sz w:val="22"/>
        </w:rPr>
        <w:t xml:space="preserve">         </w:t>
      </w:r>
      <w:r w:rsidRPr="005E180D">
        <w:rPr>
          <w:b/>
          <w:i/>
          <w:sz w:val="22"/>
        </w:rPr>
        <w:t xml:space="preserve"> </w:t>
      </w:r>
      <w:r w:rsidR="007D3455">
        <w:rPr>
          <w:b/>
          <w:szCs w:val="28"/>
        </w:rPr>
        <w:t>100</w:t>
      </w:r>
      <w:r>
        <w:rPr>
          <w:b/>
          <w:szCs w:val="28"/>
        </w:rPr>
        <w:t xml:space="preserve"> </w:t>
      </w:r>
      <w:r w:rsidRPr="008F71BD">
        <w:rPr>
          <w:b/>
          <w:szCs w:val="28"/>
        </w:rPr>
        <w:t xml:space="preserve">% от числа голосов членов </w:t>
      </w:r>
      <w:r w:rsidR="00C104E6" w:rsidRPr="00C104E6">
        <w:rPr>
          <w:b/>
        </w:rPr>
        <w:t>Союза</w:t>
      </w:r>
      <w:r>
        <w:rPr>
          <w:b/>
          <w:szCs w:val="28"/>
        </w:rPr>
        <w:t xml:space="preserve">, </w:t>
      </w:r>
      <w:r w:rsidRPr="003B7CC5">
        <w:rPr>
          <w:b/>
          <w:szCs w:val="28"/>
        </w:rPr>
        <w:t>присутствующих на Общем собрании.</w:t>
      </w:r>
    </w:p>
    <w:p w:rsidR="002F36D8" w:rsidRDefault="002F36D8" w:rsidP="0036621D">
      <w:pPr>
        <w:jc w:val="both"/>
      </w:pPr>
    </w:p>
    <w:p w:rsidR="008C6101" w:rsidRDefault="00DE4E2E" w:rsidP="008C6101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>4. По четвертому</w:t>
      </w:r>
      <w:r w:rsidR="004C2328">
        <w:rPr>
          <w:b/>
        </w:rPr>
        <w:t xml:space="preserve"> вопросу: </w:t>
      </w:r>
      <w:r w:rsidR="008C6101" w:rsidRPr="00E66F04">
        <w:rPr>
          <w:b/>
        </w:rPr>
        <w:t xml:space="preserve">Исключение членов </w:t>
      </w:r>
      <w:r w:rsidR="00C104E6" w:rsidRPr="00C104E6">
        <w:rPr>
          <w:b/>
        </w:rPr>
        <w:t>Союза</w:t>
      </w:r>
      <w:r w:rsidR="008C6101" w:rsidRPr="00E66F04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  <w:r>
        <w:t xml:space="preserve">                  </w:t>
      </w:r>
      <w:r w:rsidRPr="00301186">
        <w:t xml:space="preserve">Выступил </w:t>
      </w:r>
      <w:r w:rsidR="00DE4E2E" w:rsidRPr="007B3654">
        <w:t>Бубукин Валентин Александрович</w:t>
      </w:r>
      <w:r>
        <w:t xml:space="preserve"> и </w:t>
      </w:r>
      <w:proofErr w:type="gramStart"/>
      <w:r>
        <w:t>сообщил что в течение 6 месяцев потерян</w:t>
      </w:r>
      <w:proofErr w:type="gramEnd"/>
      <w:r>
        <w:t xml:space="preserve"> контакт со следующими членами </w:t>
      </w:r>
      <w:r w:rsidR="00C104E6" w:rsidRPr="00C104E6">
        <w:t>Союза</w:t>
      </w:r>
      <w:r>
        <w:t xml:space="preserve">: </w:t>
      </w:r>
    </w:p>
    <w:p w:rsidR="008C6101" w:rsidRDefault="00DE4E2E" w:rsidP="008C6101">
      <w:pPr>
        <w:tabs>
          <w:tab w:val="left" w:pos="-142"/>
          <w:tab w:val="left" w:pos="0"/>
        </w:tabs>
        <w:ind w:right="57"/>
        <w:jc w:val="both"/>
      </w:pPr>
      <w:r w:rsidRPr="00DE4E2E">
        <w:t>ООО "Формула Уюта", ООО "МЭК "</w:t>
      </w:r>
      <w:proofErr w:type="spellStart"/>
      <w:r w:rsidRPr="00DE4E2E">
        <w:t>Энергия"</w:t>
      </w:r>
      <w:proofErr w:type="gramStart"/>
      <w:r w:rsidRPr="00DE4E2E">
        <w:t>,О</w:t>
      </w:r>
      <w:proofErr w:type="gramEnd"/>
      <w:r w:rsidRPr="00DE4E2E">
        <w:t>ОО</w:t>
      </w:r>
      <w:proofErr w:type="spellEnd"/>
      <w:r w:rsidRPr="00DE4E2E">
        <w:t xml:space="preserve"> "</w:t>
      </w:r>
      <w:proofErr w:type="spellStart"/>
      <w:r w:rsidRPr="00DE4E2E">
        <w:t>ЭгидаЭнергоСтройАльянс</w:t>
      </w:r>
      <w:proofErr w:type="spellEnd"/>
      <w:r w:rsidRPr="00DE4E2E">
        <w:t>", ООО "</w:t>
      </w:r>
      <w:proofErr w:type="spellStart"/>
      <w:r w:rsidRPr="00DE4E2E">
        <w:t>МосГарантПроект</w:t>
      </w:r>
      <w:proofErr w:type="spellEnd"/>
      <w:r w:rsidRPr="00DE4E2E">
        <w:t>", ООО "</w:t>
      </w:r>
      <w:proofErr w:type="spellStart"/>
      <w:r w:rsidRPr="00DE4E2E">
        <w:t>ДекоМо</w:t>
      </w:r>
      <w:proofErr w:type="spellEnd"/>
      <w:r w:rsidRPr="00DE4E2E">
        <w:t>", ООО "</w:t>
      </w:r>
      <w:proofErr w:type="spellStart"/>
      <w:r w:rsidRPr="00DE4E2E">
        <w:t>ТехЦентрал</w:t>
      </w:r>
      <w:proofErr w:type="spellEnd"/>
      <w:r w:rsidRPr="00DE4E2E">
        <w:t xml:space="preserve">", АО "Центр реализации </w:t>
      </w:r>
      <w:r w:rsidRPr="00DE4E2E">
        <w:lastRenderedPageBreak/>
        <w:t xml:space="preserve">инновационных и </w:t>
      </w:r>
      <w:proofErr w:type="spellStart"/>
      <w:r w:rsidRPr="00DE4E2E">
        <w:t>коммерчеких</w:t>
      </w:r>
      <w:proofErr w:type="spellEnd"/>
      <w:r w:rsidRPr="00DE4E2E">
        <w:t xml:space="preserve"> проектов", ООО "Брянская </w:t>
      </w:r>
      <w:proofErr w:type="spellStart"/>
      <w:r w:rsidRPr="00DE4E2E">
        <w:t>Энергосервисная</w:t>
      </w:r>
      <w:proofErr w:type="spellEnd"/>
      <w:r w:rsidRPr="00DE4E2E">
        <w:t xml:space="preserve"> Компания", ООО "</w:t>
      </w:r>
      <w:proofErr w:type="spellStart"/>
      <w:r w:rsidRPr="00DE4E2E">
        <w:t>ЭкологияСервис</w:t>
      </w:r>
      <w:proofErr w:type="spellEnd"/>
      <w:r w:rsidRPr="00DE4E2E">
        <w:t>".</w:t>
      </w:r>
      <w:r w:rsidR="008C6101">
        <w:t>.</w:t>
      </w:r>
    </w:p>
    <w:p w:rsidR="008C6101" w:rsidRDefault="00677C2F" w:rsidP="008C6101">
      <w:pPr>
        <w:tabs>
          <w:tab w:val="left" w:pos="684"/>
        </w:tabs>
        <w:ind w:right="-129"/>
        <w:jc w:val="both"/>
      </w:pPr>
      <w:r>
        <w:t xml:space="preserve">                  </w:t>
      </w:r>
      <w:r w:rsidR="00DE4E2E">
        <w:t>Итого: 9 (девять</w:t>
      </w:r>
      <w:r w:rsidR="008C6101">
        <w:t xml:space="preserve">) членов </w:t>
      </w:r>
      <w:r w:rsidR="00C104E6" w:rsidRPr="00C104E6">
        <w:t>Союза</w:t>
      </w:r>
      <w:r w:rsidR="008C6101"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  <w:r>
        <w:t xml:space="preserve">       Данные члены </w:t>
      </w:r>
      <w:r w:rsidR="00C104E6" w:rsidRPr="00C104E6">
        <w:t>Союза</w:t>
      </w:r>
      <w:r>
        <w:t xml:space="preserve"> </w:t>
      </w:r>
      <w:r w:rsidRPr="006C7B8B">
        <w:rPr>
          <w:bCs/>
          <w:color w:val="000000"/>
        </w:rPr>
        <w:t>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</w:rPr>
        <w:t xml:space="preserve"> не производят реакцию на электронные, почтовые отправления. Попытки связаться по телефонной связи остались без результата.</w:t>
      </w:r>
      <w:r>
        <w:t xml:space="preserve"> Данный факт свидетельствует об увеличении кредиторской задолженности </w:t>
      </w:r>
      <w:r w:rsidR="00C104E6" w:rsidRPr="00C104E6">
        <w:t>Союза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>
        <w:rPr>
          <w:bCs/>
          <w:color w:val="000000"/>
        </w:rPr>
        <w:t>, нарушается финансовая дисциплина, что может привести к замечаниям со стороны налоговых органов Российской Федерации.</w:t>
      </w:r>
      <w:r>
        <w:t xml:space="preserve">  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  <w:r>
        <w:t xml:space="preserve">       В соответствии с вышеизложенным и в соответствии с </w:t>
      </w:r>
      <w:r w:rsidRPr="00AA2108">
        <w:rPr>
          <w:lang w:eastAsia="en-US"/>
        </w:rPr>
        <w:t>11.3.7.</w:t>
      </w:r>
      <w:r>
        <w:rPr>
          <w:lang w:eastAsia="en-US"/>
        </w:rPr>
        <w:t xml:space="preserve"> </w:t>
      </w:r>
      <w:r>
        <w:t xml:space="preserve">Устава </w:t>
      </w:r>
      <w:r w:rsidR="00E46793">
        <w:t xml:space="preserve">Союза </w:t>
      </w:r>
      <w:r w:rsidRPr="006C7B8B">
        <w:rPr>
          <w:bCs/>
          <w:color w:val="000000"/>
        </w:rPr>
        <w:t>«Национальная организация специалистов в области энергетических обследований и энергетической эффективности»</w:t>
      </w:r>
      <w:r w:rsidRPr="00417B21">
        <w:t xml:space="preserve"> (</w:t>
      </w:r>
      <w:r>
        <w:t>Утверждён</w:t>
      </w:r>
      <w:r w:rsidRPr="00417B21">
        <w:t xml:space="preserve"> Общи</w:t>
      </w:r>
      <w:r w:rsidR="00E46793">
        <w:t>м собранием членов Протокол  № 7 от 25 февраля 2015</w:t>
      </w:r>
      <w:r w:rsidRPr="00417B21">
        <w:t xml:space="preserve"> г.)</w:t>
      </w:r>
      <w:r>
        <w:t>.</w:t>
      </w:r>
      <w:r w:rsidRPr="00AA2108">
        <w:rPr>
          <w:lang w:eastAsia="en-US"/>
        </w:rPr>
        <w:t xml:space="preserve"> </w:t>
      </w:r>
      <w:r>
        <w:rPr>
          <w:lang w:eastAsia="en-US"/>
        </w:rPr>
        <w:t>«</w:t>
      </w:r>
      <w:r>
        <w:t>П</w:t>
      </w:r>
      <w:r w:rsidRPr="00AA2108">
        <w:t>ринятие решения об исключе</w:t>
      </w:r>
      <w:r>
        <w:t xml:space="preserve">нии из членов </w:t>
      </w:r>
      <w:r w:rsidR="00C104E6" w:rsidRPr="00C104E6">
        <w:t>Союза</w:t>
      </w:r>
      <w:r>
        <w:t xml:space="preserve">, если принятие такого решения не отнесено законом или внутренними нормативными документами </w:t>
      </w:r>
      <w:r w:rsidR="00C104E6" w:rsidRPr="00C104E6">
        <w:t>Союза</w:t>
      </w:r>
      <w:r>
        <w:t xml:space="preserve"> к компетенции других органов управления </w:t>
      </w:r>
      <w:r w:rsidR="00C104E6" w:rsidRPr="00C104E6">
        <w:t>Союза</w:t>
      </w:r>
      <w:proofErr w:type="gramStart"/>
      <w:r w:rsidRPr="00AA2108">
        <w:t>;</w:t>
      </w:r>
      <w:r>
        <w:t>»</w:t>
      </w:r>
      <w:proofErr w:type="gramEnd"/>
      <w:r>
        <w:t xml:space="preserve"> Устава </w:t>
      </w:r>
      <w:r w:rsidR="00C104E6" w:rsidRPr="00C104E6">
        <w:t>Союза</w:t>
      </w:r>
      <w:r>
        <w:t xml:space="preserve"> </w:t>
      </w:r>
      <w:r w:rsidRPr="00417B21">
        <w:t xml:space="preserve">Утверждённым Общим собранием членов </w:t>
      </w:r>
      <w:r w:rsidRPr="006C7B8B">
        <w:t>Некоммерческого партнерства</w:t>
      </w:r>
      <w:r w:rsidRPr="006C7B8B">
        <w:rPr>
          <w:bCs/>
          <w:color w:val="000000"/>
        </w:rPr>
        <w:t xml:space="preserve"> «Национальная организация специалистов в области энергетических обследований и энергетической эффективности»</w:t>
      </w:r>
      <w:r w:rsidRPr="00417B21">
        <w:t xml:space="preserve"> (</w:t>
      </w:r>
      <w:r w:rsidR="00E46793">
        <w:t>Протокол  № 7 от 25 февраля 2015</w:t>
      </w:r>
      <w:r w:rsidR="00E46793" w:rsidRPr="00417B21">
        <w:t xml:space="preserve"> г.</w:t>
      </w:r>
      <w:r w:rsidRPr="00417B21">
        <w:t>)</w:t>
      </w:r>
      <w:r>
        <w:t xml:space="preserve">. В соответствии с </w:t>
      </w:r>
      <w:proofErr w:type="gramStart"/>
      <w:r>
        <w:t>вышеизложенным</w:t>
      </w:r>
      <w:proofErr w:type="gramEnd"/>
      <w:r>
        <w:t xml:space="preserve"> </w:t>
      </w:r>
      <w:r w:rsidR="00DE4E2E" w:rsidRPr="007B3654">
        <w:t>Бубукин Валентин Александрович</w:t>
      </w:r>
      <w:r>
        <w:t xml:space="preserve"> предложил исключить данные организации и физические лица из состава членов </w:t>
      </w:r>
      <w:r w:rsidR="00C104E6" w:rsidRPr="00C104E6">
        <w:t>Союза</w:t>
      </w:r>
      <w:r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</w:p>
    <w:p w:rsidR="008C6101" w:rsidRDefault="008C6101" w:rsidP="00677C2F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     </w:t>
      </w:r>
      <w:r w:rsidRPr="00301186">
        <w:rPr>
          <w:b/>
        </w:rPr>
        <w:t>Предложено:</w:t>
      </w:r>
      <w:r>
        <w:rPr>
          <w:b/>
        </w:rPr>
        <w:t xml:space="preserve"> </w:t>
      </w:r>
      <w:r w:rsidR="00DE4E2E" w:rsidRPr="00DE4E2E">
        <w:t>Исключить из состава членов Союза «Национальная организация специалистов в области энергетических обследований и энергетической эффективности» следующие юридические лица и индивидуальных предпринимателей: ООО "Формула Уюта", ООО "МЭК "</w:t>
      </w:r>
      <w:proofErr w:type="spellStart"/>
      <w:r w:rsidR="00DE4E2E" w:rsidRPr="00DE4E2E">
        <w:t>Энергия"</w:t>
      </w:r>
      <w:proofErr w:type="gramStart"/>
      <w:r w:rsidR="00DE4E2E" w:rsidRPr="00DE4E2E">
        <w:t>,О</w:t>
      </w:r>
      <w:proofErr w:type="gramEnd"/>
      <w:r w:rsidR="00DE4E2E" w:rsidRPr="00DE4E2E">
        <w:t>ОО</w:t>
      </w:r>
      <w:proofErr w:type="spellEnd"/>
      <w:r w:rsidR="00DE4E2E" w:rsidRPr="00DE4E2E">
        <w:t xml:space="preserve"> "</w:t>
      </w:r>
      <w:proofErr w:type="spellStart"/>
      <w:r w:rsidR="00DE4E2E" w:rsidRPr="00DE4E2E">
        <w:t>ЭгидаЭнергоСтройАльянс</w:t>
      </w:r>
      <w:proofErr w:type="spellEnd"/>
      <w:r w:rsidR="00DE4E2E" w:rsidRPr="00DE4E2E">
        <w:t>", ООО "</w:t>
      </w:r>
      <w:proofErr w:type="spellStart"/>
      <w:r w:rsidR="00DE4E2E" w:rsidRPr="00DE4E2E">
        <w:t>МосГарантПроект</w:t>
      </w:r>
      <w:proofErr w:type="spellEnd"/>
      <w:r w:rsidR="00DE4E2E" w:rsidRPr="00DE4E2E">
        <w:t>", ООО "</w:t>
      </w:r>
      <w:proofErr w:type="spellStart"/>
      <w:r w:rsidR="00DE4E2E" w:rsidRPr="00DE4E2E">
        <w:t>ДекоМо</w:t>
      </w:r>
      <w:proofErr w:type="spellEnd"/>
      <w:r w:rsidR="00DE4E2E" w:rsidRPr="00DE4E2E">
        <w:t>", ООО "</w:t>
      </w:r>
      <w:proofErr w:type="spellStart"/>
      <w:r w:rsidR="00DE4E2E" w:rsidRPr="00DE4E2E">
        <w:t>ТехЦентрал</w:t>
      </w:r>
      <w:proofErr w:type="spellEnd"/>
      <w:r w:rsidR="00DE4E2E" w:rsidRPr="00DE4E2E">
        <w:t xml:space="preserve">", АО "Центр реализации инновационных и </w:t>
      </w:r>
      <w:proofErr w:type="spellStart"/>
      <w:r w:rsidR="00DE4E2E" w:rsidRPr="00DE4E2E">
        <w:t>коммерчеких</w:t>
      </w:r>
      <w:proofErr w:type="spellEnd"/>
      <w:r w:rsidR="00DE4E2E" w:rsidRPr="00DE4E2E">
        <w:t xml:space="preserve"> проектов", ООО "Брянская </w:t>
      </w:r>
      <w:proofErr w:type="spellStart"/>
      <w:r w:rsidR="00DE4E2E" w:rsidRPr="00DE4E2E">
        <w:t>Энергосервисная</w:t>
      </w:r>
      <w:proofErr w:type="spellEnd"/>
      <w:r w:rsidR="00DE4E2E" w:rsidRPr="00DE4E2E">
        <w:t xml:space="preserve"> Компания", ООО "</w:t>
      </w:r>
      <w:proofErr w:type="spellStart"/>
      <w:r w:rsidR="00DE4E2E" w:rsidRPr="00DE4E2E">
        <w:t>ЭкологияСервис</w:t>
      </w:r>
      <w:proofErr w:type="spellEnd"/>
      <w:r w:rsidR="00DE4E2E" w:rsidRPr="00DE4E2E">
        <w:t>".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</w:p>
    <w:p w:rsidR="00DE4E2E" w:rsidRDefault="00DE4E2E" w:rsidP="00DE4E2E">
      <w:pPr>
        <w:tabs>
          <w:tab w:val="left" w:pos="684"/>
        </w:tabs>
        <w:ind w:right="-129"/>
        <w:jc w:val="both"/>
      </w:pPr>
      <w:r>
        <w:t xml:space="preserve">Итого: 9 (девять) членов </w:t>
      </w:r>
      <w:r w:rsidRPr="00C104E6">
        <w:t>Союза</w:t>
      </w:r>
      <w:r>
        <w:t>.</w:t>
      </w:r>
    </w:p>
    <w:p w:rsidR="008C6101" w:rsidRDefault="008C6101" w:rsidP="00DE4E2E">
      <w:pPr>
        <w:tabs>
          <w:tab w:val="left" w:pos="684"/>
        </w:tabs>
        <w:ind w:right="-129"/>
        <w:jc w:val="both"/>
      </w:pPr>
    </w:p>
    <w:p w:rsidR="00434F70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</w:t>
      </w:r>
    </w:p>
    <w:p w:rsidR="008C6101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«За» - </w:t>
      </w:r>
      <w:r w:rsidR="007D3455">
        <w:rPr>
          <w:b w:val="0"/>
          <w:sz w:val="24"/>
          <w:szCs w:val="24"/>
        </w:rPr>
        <w:t>45</w:t>
      </w:r>
      <w:r w:rsidRPr="00301186">
        <w:rPr>
          <w:b w:val="0"/>
          <w:sz w:val="24"/>
          <w:szCs w:val="24"/>
        </w:rPr>
        <w:t xml:space="preserve"> (</w:t>
      </w:r>
      <w:r w:rsidR="007D3455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</w:p>
    <w:p w:rsidR="00434F70" w:rsidRDefault="00434F70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«Против» - 0</w:t>
      </w:r>
      <w:r w:rsidR="008C6101" w:rsidRPr="00301186">
        <w:rPr>
          <w:b w:val="0"/>
          <w:bCs/>
          <w:sz w:val="24"/>
          <w:szCs w:val="24"/>
        </w:rPr>
        <w:t xml:space="preserve">. </w:t>
      </w:r>
    </w:p>
    <w:p w:rsidR="008C6101" w:rsidRPr="00301186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 w:rsidRPr="00301186">
        <w:rPr>
          <w:b w:val="0"/>
          <w:bCs/>
          <w:sz w:val="24"/>
          <w:szCs w:val="24"/>
        </w:rPr>
        <w:t xml:space="preserve">«Воздержался» - </w:t>
      </w:r>
      <w:r w:rsidR="00434F70">
        <w:rPr>
          <w:b w:val="0"/>
          <w:bCs/>
          <w:sz w:val="24"/>
          <w:szCs w:val="24"/>
        </w:rPr>
        <w:t>0</w:t>
      </w:r>
      <w:r w:rsidRPr="00301186">
        <w:rPr>
          <w:b w:val="0"/>
          <w:bCs/>
          <w:sz w:val="24"/>
          <w:szCs w:val="24"/>
        </w:rPr>
        <w:t xml:space="preserve">. </w:t>
      </w:r>
    </w:p>
    <w:p w:rsidR="008C6101" w:rsidRPr="00301186" w:rsidRDefault="008C6101" w:rsidP="008C6101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Недействительных бюллетеней – «0</w:t>
      </w:r>
      <w:r w:rsidRPr="00301186">
        <w:rPr>
          <w:b w:val="0"/>
          <w:bCs/>
          <w:sz w:val="24"/>
          <w:szCs w:val="24"/>
        </w:rPr>
        <w:t>»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8C6101" w:rsidRDefault="008C6101" w:rsidP="00677C2F">
      <w:pPr>
        <w:tabs>
          <w:tab w:val="left" w:pos="-142"/>
          <w:tab w:val="left" w:pos="0"/>
        </w:tabs>
        <w:ind w:right="57"/>
        <w:jc w:val="both"/>
      </w:pPr>
      <w:r>
        <w:rPr>
          <w:b/>
        </w:rPr>
        <w:t xml:space="preserve">             </w:t>
      </w:r>
      <w:r w:rsidRPr="00301186">
        <w:rPr>
          <w:b/>
        </w:rPr>
        <w:t>Принято решение:</w:t>
      </w:r>
      <w:r>
        <w:rPr>
          <w:b/>
        </w:rPr>
        <w:t xml:space="preserve"> </w:t>
      </w:r>
      <w:r w:rsidR="00DE4E2E" w:rsidRPr="00DE4E2E">
        <w:t>Исключить из состава членов Союза «Национальная организация специалистов в области энергетических обследований и энергетической эффективности» следующие юридические лица и индивидуальных предпринимателей: ООО "Формула Уюта", ООО "МЭК "</w:t>
      </w:r>
      <w:proofErr w:type="spellStart"/>
      <w:r w:rsidR="00DE4E2E" w:rsidRPr="00DE4E2E">
        <w:t>Энергия",ООО</w:t>
      </w:r>
      <w:proofErr w:type="spellEnd"/>
      <w:r w:rsidR="00DE4E2E" w:rsidRPr="00DE4E2E">
        <w:t xml:space="preserve"> "</w:t>
      </w:r>
      <w:proofErr w:type="spellStart"/>
      <w:r w:rsidR="00DE4E2E" w:rsidRPr="00DE4E2E">
        <w:t>ЭгидаЭнергоСтройАльянс</w:t>
      </w:r>
      <w:proofErr w:type="spellEnd"/>
      <w:r w:rsidR="00DE4E2E" w:rsidRPr="00DE4E2E">
        <w:t>", ООО "</w:t>
      </w:r>
      <w:proofErr w:type="spellStart"/>
      <w:r w:rsidR="00DE4E2E" w:rsidRPr="00DE4E2E">
        <w:t>МосГарантПроект</w:t>
      </w:r>
      <w:proofErr w:type="spellEnd"/>
      <w:r w:rsidR="00DE4E2E" w:rsidRPr="00DE4E2E">
        <w:t>", ООО "</w:t>
      </w:r>
      <w:proofErr w:type="spellStart"/>
      <w:r w:rsidR="00DE4E2E" w:rsidRPr="00DE4E2E">
        <w:t>ДекоМо</w:t>
      </w:r>
      <w:proofErr w:type="spellEnd"/>
      <w:r w:rsidR="00DE4E2E" w:rsidRPr="00DE4E2E">
        <w:t>", ООО "</w:t>
      </w:r>
      <w:proofErr w:type="spellStart"/>
      <w:r w:rsidR="00DE4E2E" w:rsidRPr="00DE4E2E">
        <w:t>ТехЦентрал</w:t>
      </w:r>
      <w:proofErr w:type="spellEnd"/>
      <w:r w:rsidR="00DE4E2E" w:rsidRPr="00DE4E2E">
        <w:t xml:space="preserve">", АО "Центр реализации инновационных и </w:t>
      </w:r>
      <w:r w:rsidR="001007F0" w:rsidRPr="00DE4E2E">
        <w:t>коммерческих</w:t>
      </w:r>
      <w:bookmarkStart w:id="0" w:name="_GoBack"/>
      <w:bookmarkEnd w:id="0"/>
      <w:r w:rsidR="00DE4E2E" w:rsidRPr="00DE4E2E">
        <w:t xml:space="preserve"> проектов", ООО "Брянская </w:t>
      </w:r>
      <w:proofErr w:type="spellStart"/>
      <w:r w:rsidR="00DE4E2E" w:rsidRPr="00DE4E2E">
        <w:t>Энергосервисная</w:t>
      </w:r>
      <w:proofErr w:type="spellEnd"/>
      <w:r w:rsidR="00DE4E2E" w:rsidRPr="00DE4E2E">
        <w:t xml:space="preserve"> Компания", ООО "</w:t>
      </w:r>
      <w:proofErr w:type="spellStart"/>
      <w:r w:rsidR="00DE4E2E" w:rsidRPr="00DE4E2E">
        <w:t>ЭкологияСервис</w:t>
      </w:r>
      <w:proofErr w:type="spellEnd"/>
      <w:r w:rsidR="00DE4E2E" w:rsidRPr="00DE4E2E">
        <w:t>".</w:t>
      </w:r>
    </w:p>
    <w:p w:rsidR="008C6101" w:rsidRDefault="008C6101" w:rsidP="008C6101">
      <w:pPr>
        <w:tabs>
          <w:tab w:val="left" w:pos="-142"/>
          <w:tab w:val="left" w:pos="0"/>
        </w:tabs>
        <w:ind w:right="57"/>
        <w:jc w:val="both"/>
      </w:pPr>
    </w:p>
    <w:p w:rsidR="008C6101" w:rsidRDefault="00DE4E2E" w:rsidP="008C6101">
      <w:pPr>
        <w:tabs>
          <w:tab w:val="left" w:pos="-142"/>
          <w:tab w:val="left" w:pos="0"/>
        </w:tabs>
        <w:ind w:right="57"/>
        <w:jc w:val="both"/>
      </w:pPr>
      <w:r>
        <w:t xml:space="preserve">Итого: 9 (девять) членов </w:t>
      </w:r>
      <w:r w:rsidRPr="00C104E6">
        <w:t>Союза</w:t>
      </w:r>
      <w:r>
        <w:t>.</w:t>
      </w:r>
    </w:p>
    <w:p w:rsidR="008C6101" w:rsidRDefault="008C6101" w:rsidP="008C6101">
      <w:pPr>
        <w:tabs>
          <w:tab w:val="left" w:pos="684"/>
        </w:tabs>
        <w:ind w:right="-129" w:firstLine="684"/>
        <w:jc w:val="both"/>
      </w:pPr>
    </w:p>
    <w:p w:rsidR="008C6101" w:rsidRDefault="007D3455" w:rsidP="008C6101">
      <w:pPr>
        <w:jc w:val="both"/>
      </w:pPr>
      <w:r>
        <w:rPr>
          <w:b/>
          <w:szCs w:val="28"/>
        </w:rPr>
        <w:t xml:space="preserve">         100</w:t>
      </w:r>
      <w:r w:rsidR="008C6101" w:rsidRPr="008F71BD">
        <w:rPr>
          <w:b/>
          <w:szCs w:val="28"/>
        </w:rPr>
        <w:t xml:space="preserve"> % голосов</w:t>
      </w:r>
      <w:r w:rsidR="008C6101">
        <w:rPr>
          <w:b/>
          <w:szCs w:val="28"/>
        </w:rPr>
        <w:t xml:space="preserve"> от</w:t>
      </w:r>
      <w:r w:rsidR="008C6101" w:rsidRPr="008F71BD">
        <w:rPr>
          <w:b/>
          <w:szCs w:val="28"/>
        </w:rPr>
        <w:t xml:space="preserve"> </w:t>
      </w:r>
      <w:r w:rsidR="008C6101" w:rsidRPr="00E752C1">
        <w:rPr>
          <w:b/>
        </w:rPr>
        <w:t>числа гол</w:t>
      </w:r>
      <w:r w:rsidR="00C104E6">
        <w:rPr>
          <w:b/>
        </w:rPr>
        <w:t>осов членов Союза</w:t>
      </w:r>
      <w:r w:rsidR="008C6101" w:rsidRPr="00E752C1">
        <w:rPr>
          <w:b/>
        </w:rPr>
        <w:t xml:space="preserve">, </w:t>
      </w:r>
      <w:r w:rsidR="008C6101" w:rsidRPr="003B7CC5">
        <w:rPr>
          <w:b/>
        </w:rPr>
        <w:t>присутствующих на Общем собрании</w:t>
      </w:r>
      <w:r w:rsidR="008C6101" w:rsidRPr="003B7CC5">
        <w:rPr>
          <w:b/>
          <w:szCs w:val="28"/>
        </w:rPr>
        <w:t>.</w:t>
      </w:r>
    </w:p>
    <w:p w:rsidR="008C6101" w:rsidRDefault="008C6101" w:rsidP="00C104E6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DE4E2E" w:rsidRPr="007917BC" w:rsidRDefault="00DE4E2E" w:rsidP="00DE4E2E">
      <w:pPr>
        <w:tabs>
          <w:tab w:val="left" w:pos="684"/>
        </w:tabs>
        <w:ind w:right="-129"/>
        <w:jc w:val="both"/>
        <w:rPr>
          <w:b/>
        </w:rPr>
      </w:pPr>
      <w:r>
        <w:rPr>
          <w:b/>
        </w:rPr>
        <w:t xml:space="preserve">             5</w:t>
      </w:r>
      <w:r w:rsidRPr="00301186">
        <w:rPr>
          <w:b/>
        </w:rPr>
        <w:t xml:space="preserve">. По </w:t>
      </w:r>
      <w:r>
        <w:rPr>
          <w:b/>
        </w:rPr>
        <w:t>пятому</w:t>
      </w:r>
      <w:r w:rsidRPr="00301186">
        <w:rPr>
          <w:b/>
        </w:rPr>
        <w:t xml:space="preserve"> вопросу:</w:t>
      </w:r>
      <w:r>
        <w:rPr>
          <w:b/>
        </w:rPr>
        <w:t xml:space="preserve"> </w:t>
      </w:r>
      <w:r w:rsidRPr="007917BC">
        <w:rPr>
          <w:b/>
        </w:rPr>
        <w:t xml:space="preserve">Избрание председателя Совета </w:t>
      </w:r>
      <w:r>
        <w:rPr>
          <w:b/>
        </w:rPr>
        <w:t>Союза</w:t>
      </w:r>
      <w:r w:rsidRPr="007917BC">
        <w:rPr>
          <w:b/>
        </w:rPr>
        <w:t xml:space="preserve"> «Национальная организация специалистов в области энергетических обследований и энергетической эффективности».</w:t>
      </w:r>
    </w:p>
    <w:p w:rsidR="00DE4E2E" w:rsidRDefault="00DE4E2E" w:rsidP="00DE4E2E">
      <w:pPr>
        <w:tabs>
          <w:tab w:val="left" w:pos="684"/>
        </w:tabs>
        <w:ind w:right="-129"/>
        <w:jc w:val="both"/>
      </w:pPr>
    </w:p>
    <w:p w:rsidR="00DE4E2E" w:rsidRDefault="00DE4E2E" w:rsidP="00DE4E2E">
      <w:pPr>
        <w:tabs>
          <w:tab w:val="left" w:pos="9717"/>
        </w:tabs>
        <w:ind w:left="-57" w:right="57" w:firstLine="539"/>
        <w:jc w:val="both"/>
      </w:pPr>
      <w:r>
        <w:t xml:space="preserve">      </w:t>
      </w:r>
      <w:r w:rsidRPr="00301186">
        <w:t xml:space="preserve">Выступил </w:t>
      </w:r>
      <w:r w:rsidRPr="007B3654">
        <w:t>Бубукин Валентин Александрович</w:t>
      </w:r>
      <w:r>
        <w:t xml:space="preserve"> </w:t>
      </w:r>
      <w:r w:rsidRPr="00846AF0">
        <w:t xml:space="preserve">и </w:t>
      </w:r>
      <w:r>
        <w:t xml:space="preserve">предложил собравшимся в соответствии с  п. 11.3.3. Устава </w:t>
      </w:r>
      <w:r w:rsidRPr="004F3BC6">
        <w:t>Союза</w:t>
      </w:r>
      <w:r w:rsidRPr="00791FF2">
        <w:t xml:space="preserve"> </w:t>
      </w:r>
      <w:r w:rsidRPr="00791FF2">
        <w:rPr>
          <w:bCs/>
          <w:color w:val="000000"/>
          <w:lang w:eastAsia="en-US"/>
        </w:rPr>
        <w:t>«</w:t>
      </w:r>
      <w:r w:rsidRPr="00791FF2">
        <w:t xml:space="preserve">Национальная организация специалистов в области </w:t>
      </w:r>
      <w:r w:rsidRPr="00791FF2">
        <w:lastRenderedPageBreak/>
        <w:t xml:space="preserve">энергетических обследований и энергетической эффективности» избрать Председателя  Совета </w:t>
      </w:r>
      <w:r w:rsidR="004F3BC6" w:rsidRPr="004F3BC6">
        <w:t>Союза</w:t>
      </w:r>
      <w:r>
        <w:t xml:space="preserve"> </w:t>
      </w:r>
      <w:r w:rsidRPr="00846AF0">
        <w:rPr>
          <w:bCs/>
          <w:color w:val="000000"/>
          <w:lang w:eastAsia="en-US"/>
        </w:rPr>
        <w:t>«</w:t>
      </w:r>
      <w:r w:rsidRPr="00846AF0">
        <w:t>Национальная организация специалистов в области энергетических обследований и энергетической эффективности»</w:t>
      </w:r>
      <w:r>
        <w:t xml:space="preserve"> - </w:t>
      </w:r>
      <w:proofErr w:type="spellStart"/>
      <w:r>
        <w:t>Лапидуса</w:t>
      </w:r>
      <w:proofErr w:type="spellEnd"/>
      <w:r>
        <w:t xml:space="preserve">  </w:t>
      </w:r>
      <w:proofErr w:type="spellStart"/>
      <w:r>
        <w:t>Азария</w:t>
      </w:r>
      <w:proofErr w:type="spellEnd"/>
      <w:r>
        <w:t xml:space="preserve"> Абрамовича.</w:t>
      </w:r>
    </w:p>
    <w:p w:rsidR="00DE4E2E" w:rsidRPr="00846AF0" w:rsidRDefault="00DE4E2E" w:rsidP="00DE4E2E">
      <w:pPr>
        <w:pStyle w:val="a3"/>
        <w:tabs>
          <w:tab w:val="left" w:pos="540"/>
        </w:tabs>
        <w:ind w:left="-57" w:right="57" w:firstLine="539"/>
        <w:jc w:val="both"/>
        <w:rPr>
          <w:b w:val="0"/>
          <w:sz w:val="24"/>
          <w:szCs w:val="24"/>
        </w:rPr>
      </w:pPr>
    </w:p>
    <w:p w:rsidR="00DE4E2E" w:rsidRDefault="00DE4E2E" w:rsidP="00DE4E2E">
      <w:pPr>
        <w:pStyle w:val="af7"/>
        <w:tabs>
          <w:tab w:val="left" w:pos="0"/>
        </w:tabs>
        <w:ind w:firstLine="175"/>
      </w:pPr>
      <w:r w:rsidRPr="00B53A02">
        <w:rPr>
          <w:b/>
        </w:rPr>
        <w:t xml:space="preserve"> Предложено:</w:t>
      </w:r>
      <w:r>
        <w:t xml:space="preserve"> </w:t>
      </w:r>
    </w:p>
    <w:p w:rsidR="00DE4E2E" w:rsidRPr="0026691B" w:rsidRDefault="00DE4E2E" w:rsidP="00DE4E2E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 w:val="32"/>
        </w:rPr>
        <w:t xml:space="preserve">          </w:t>
      </w:r>
      <w:r>
        <w:rPr>
          <w:szCs w:val="20"/>
        </w:rPr>
        <w:t>1. И</w:t>
      </w:r>
      <w:r w:rsidRPr="0026691B">
        <w:rPr>
          <w:szCs w:val="20"/>
        </w:rPr>
        <w:t xml:space="preserve">збрать Председателем Совета </w:t>
      </w:r>
      <w:r w:rsidR="004F3BC6" w:rsidRPr="004F3BC6">
        <w:t>Союза</w:t>
      </w:r>
      <w:r w:rsidRPr="0026691B">
        <w:rPr>
          <w:szCs w:val="20"/>
        </w:rPr>
        <w:t xml:space="preserve">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Лапидуса</w:t>
      </w:r>
      <w:proofErr w:type="spellEnd"/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Азария</w:t>
      </w:r>
      <w:proofErr w:type="spellEnd"/>
      <w:r w:rsidRPr="0026691B">
        <w:rPr>
          <w:szCs w:val="20"/>
        </w:rPr>
        <w:t xml:space="preserve"> Абрамовича;</w:t>
      </w:r>
    </w:p>
    <w:p w:rsidR="00DE4E2E" w:rsidRPr="0026691B" w:rsidRDefault="00DE4E2E" w:rsidP="00DE4E2E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Cs w:val="20"/>
        </w:rPr>
        <w:t xml:space="preserve">             </w:t>
      </w:r>
      <w:r>
        <w:rPr>
          <w:szCs w:val="20"/>
        </w:rPr>
        <w:t>2. Н</w:t>
      </w:r>
      <w:r w:rsidRPr="0026691B">
        <w:rPr>
          <w:szCs w:val="20"/>
        </w:rPr>
        <w:t xml:space="preserve">астоящее решение об избрании Председателя Совета </w:t>
      </w:r>
      <w:r w:rsidR="004F3BC6" w:rsidRPr="004F3BC6">
        <w:t>Союза</w:t>
      </w:r>
      <w:r w:rsidRPr="0026691B">
        <w:rPr>
          <w:szCs w:val="20"/>
        </w:rPr>
        <w:t xml:space="preserve">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>
        <w:t xml:space="preserve"> </w:t>
      </w:r>
      <w:r w:rsidR="004F3BC6">
        <w:rPr>
          <w:szCs w:val="20"/>
        </w:rPr>
        <w:t>вступает в силу с 10</w:t>
      </w:r>
      <w:r>
        <w:rPr>
          <w:szCs w:val="20"/>
        </w:rPr>
        <w:t>.03</w:t>
      </w:r>
      <w:r w:rsidR="004F3BC6">
        <w:rPr>
          <w:szCs w:val="20"/>
        </w:rPr>
        <w:t>.2017</w:t>
      </w:r>
      <w:r w:rsidRPr="0026691B">
        <w:rPr>
          <w:szCs w:val="20"/>
        </w:rPr>
        <w:t xml:space="preserve"> г.;</w:t>
      </w:r>
    </w:p>
    <w:p w:rsidR="00DE4E2E" w:rsidRPr="0026691B" w:rsidRDefault="00DE4E2E" w:rsidP="00DE4E2E">
      <w:pPr>
        <w:tabs>
          <w:tab w:val="left" w:pos="684"/>
        </w:tabs>
        <w:ind w:right="-129"/>
        <w:jc w:val="both"/>
        <w:rPr>
          <w:b/>
          <w:sz w:val="32"/>
          <w:szCs w:val="26"/>
        </w:rPr>
      </w:pPr>
    </w:p>
    <w:p w:rsidR="00DE4E2E" w:rsidRDefault="00DE4E2E" w:rsidP="00DE4E2E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t xml:space="preserve"> </w:t>
      </w:r>
      <w:r w:rsidRPr="00301186">
        <w:rPr>
          <w:b w:val="0"/>
          <w:sz w:val="24"/>
          <w:szCs w:val="24"/>
        </w:rPr>
        <w:t>В результате голосования  бюллетенями:</w:t>
      </w:r>
      <w:r w:rsidRPr="00301186">
        <w:rPr>
          <w:b w:val="0"/>
          <w:bCs/>
          <w:sz w:val="24"/>
          <w:szCs w:val="24"/>
        </w:rPr>
        <w:t xml:space="preserve"> «За» - </w:t>
      </w:r>
      <w:r w:rsidR="007D3455">
        <w:rPr>
          <w:b w:val="0"/>
          <w:sz w:val="24"/>
          <w:szCs w:val="24"/>
        </w:rPr>
        <w:t>45</w:t>
      </w:r>
      <w:r w:rsidRPr="00301186">
        <w:rPr>
          <w:b w:val="0"/>
          <w:sz w:val="24"/>
          <w:szCs w:val="24"/>
        </w:rPr>
        <w:t xml:space="preserve"> (</w:t>
      </w:r>
      <w:r w:rsidR="007D3455">
        <w:rPr>
          <w:b w:val="0"/>
          <w:sz w:val="24"/>
          <w:szCs w:val="24"/>
        </w:rPr>
        <w:t>100</w:t>
      </w:r>
      <w:r>
        <w:rPr>
          <w:b w:val="0"/>
          <w:sz w:val="24"/>
          <w:szCs w:val="24"/>
        </w:rPr>
        <w:t>%</w:t>
      </w:r>
      <w:r w:rsidRPr="00301186">
        <w:rPr>
          <w:b w:val="0"/>
          <w:sz w:val="24"/>
          <w:szCs w:val="24"/>
        </w:rPr>
        <w:t>)</w:t>
      </w:r>
    </w:p>
    <w:p w:rsidR="007D3455" w:rsidRDefault="007D3455" w:rsidP="00DE4E2E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«Против» - 0</w:t>
      </w:r>
      <w:r w:rsidR="00DE4E2E" w:rsidRPr="00301186">
        <w:rPr>
          <w:b w:val="0"/>
          <w:bCs/>
          <w:sz w:val="24"/>
          <w:szCs w:val="24"/>
        </w:rPr>
        <w:t xml:space="preserve">. </w:t>
      </w:r>
    </w:p>
    <w:p w:rsidR="00DE4E2E" w:rsidRPr="00301186" w:rsidRDefault="007D3455" w:rsidP="00DE4E2E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«Воздержался» - 0</w:t>
      </w:r>
      <w:r w:rsidR="00DE4E2E" w:rsidRPr="00301186">
        <w:rPr>
          <w:b w:val="0"/>
          <w:bCs/>
          <w:sz w:val="24"/>
          <w:szCs w:val="24"/>
        </w:rPr>
        <w:t xml:space="preserve">. </w:t>
      </w:r>
    </w:p>
    <w:p w:rsidR="00DE4E2E" w:rsidRPr="00301186" w:rsidRDefault="00DE4E2E" w:rsidP="00DE4E2E">
      <w:pPr>
        <w:pStyle w:val="a3"/>
        <w:tabs>
          <w:tab w:val="left" w:pos="9717"/>
        </w:tabs>
        <w:ind w:left="-57" w:right="57" w:firstLine="539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 </w:t>
      </w:r>
      <w:r w:rsidR="004F3BC6">
        <w:rPr>
          <w:b w:val="0"/>
          <w:bCs/>
          <w:sz w:val="24"/>
          <w:szCs w:val="24"/>
        </w:rPr>
        <w:t xml:space="preserve">Недействительных бюллетеней – </w:t>
      </w:r>
      <w:r w:rsidR="007D3455">
        <w:rPr>
          <w:b w:val="0"/>
          <w:bCs/>
          <w:sz w:val="24"/>
          <w:szCs w:val="24"/>
        </w:rPr>
        <w:t>0.</w:t>
      </w:r>
    </w:p>
    <w:p w:rsidR="00DE4E2E" w:rsidRDefault="00DE4E2E" w:rsidP="00DE4E2E">
      <w:pPr>
        <w:tabs>
          <w:tab w:val="left" w:pos="-142"/>
          <w:tab w:val="left" w:pos="0"/>
        </w:tabs>
        <w:ind w:right="57"/>
        <w:jc w:val="both"/>
        <w:rPr>
          <w:bCs/>
          <w:color w:val="000000"/>
        </w:rPr>
      </w:pPr>
    </w:p>
    <w:p w:rsidR="00DE4E2E" w:rsidRDefault="00DE4E2E" w:rsidP="00DE4E2E">
      <w:pPr>
        <w:pStyle w:val="af7"/>
        <w:tabs>
          <w:tab w:val="left" w:pos="0"/>
        </w:tabs>
        <w:ind w:firstLine="175"/>
        <w:jc w:val="both"/>
        <w:rPr>
          <w:sz w:val="32"/>
        </w:rPr>
      </w:pPr>
      <w:r w:rsidRPr="00654DD3">
        <w:rPr>
          <w:bCs/>
          <w:color w:val="000000"/>
        </w:rPr>
        <w:t xml:space="preserve"> </w:t>
      </w:r>
      <w:r w:rsidRPr="00B03063">
        <w:rPr>
          <w:b/>
          <w:bCs/>
          <w:color w:val="000000"/>
        </w:rPr>
        <w:t>П</w:t>
      </w:r>
      <w:r w:rsidRPr="00301186">
        <w:rPr>
          <w:b/>
        </w:rPr>
        <w:t>ринято решение:</w:t>
      </w:r>
      <w:r w:rsidRPr="0026691B">
        <w:rPr>
          <w:sz w:val="32"/>
        </w:rPr>
        <w:t xml:space="preserve">          </w:t>
      </w:r>
    </w:p>
    <w:p w:rsidR="004F3BC6" w:rsidRPr="0026691B" w:rsidRDefault="004F3BC6" w:rsidP="004F3BC6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 w:val="32"/>
        </w:rPr>
        <w:t xml:space="preserve">          </w:t>
      </w:r>
      <w:r>
        <w:rPr>
          <w:szCs w:val="20"/>
        </w:rPr>
        <w:t>1. И</w:t>
      </w:r>
      <w:r w:rsidRPr="0026691B">
        <w:rPr>
          <w:szCs w:val="20"/>
        </w:rPr>
        <w:t xml:space="preserve">збрать Председателем Совета </w:t>
      </w:r>
      <w:r w:rsidRPr="004F3BC6">
        <w:t>Союза</w:t>
      </w:r>
      <w:r w:rsidRPr="0026691B">
        <w:rPr>
          <w:szCs w:val="20"/>
        </w:rPr>
        <w:t xml:space="preserve">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Лапидуса</w:t>
      </w:r>
      <w:proofErr w:type="spellEnd"/>
      <w:r w:rsidRPr="0026691B">
        <w:rPr>
          <w:szCs w:val="20"/>
        </w:rPr>
        <w:t xml:space="preserve"> </w:t>
      </w:r>
      <w:proofErr w:type="spellStart"/>
      <w:r w:rsidRPr="0026691B">
        <w:rPr>
          <w:szCs w:val="20"/>
        </w:rPr>
        <w:t>Азария</w:t>
      </w:r>
      <w:proofErr w:type="spellEnd"/>
      <w:r w:rsidRPr="0026691B">
        <w:rPr>
          <w:szCs w:val="20"/>
        </w:rPr>
        <w:t xml:space="preserve"> Абрамовича;</w:t>
      </w:r>
    </w:p>
    <w:p w:rsidR="00DE4E2E" w:rsidRPr="004F3BC6" w:rsidRDefault="004F3BC6" w:rsidP="004F3BC6">
      <w:pPr>
        <w:pStyle w:val="af7"/>
        <w:tabs>
          <w:tab w:val="left" w:pos="0"/>
        </w:tabs>
        <w:ind w:firstLine="175"/>
        <w:jc w:val="both"/>
        <w:rPr>
          <w:szCs w:val="20"/>
        </w:rPr>
      </w:pPr>
      <w:r w:rsidRPr="0026691B">
        <w:rPr>
          <w:szCs w:val="20"/>
        </w:rPr>
        <w:t xml:space="preserve">             </w:t>
      </w:r>
      <w:r>
        <w:rPr>
          <w:szCs w:val="20"/>
        </w:rPr>
        <w:t>2. Н</w:t>
      </w:r>
      <w:r w:rsidRPr="0026691B">
        <w:rPr>
          <w:szCs w:val="20"/>
        </w:rPr>
        <w:t xml:space="preserve">астоящее решение об избрании Председателя Совета </w:t>
      </w:r>
      <w:r w:rsidRPr="004F3BC6">
        <w:t>Союза</w:t>
      </w:r>
      <w:r w:rsidRPr="0026691B">
        <w:rPr>
          <w:szCs w:val="20"/>
        </w:rPr>
        <w:t xml:space="preserve"> </w:t>
      </w:r>
      <w:r w:rsidRPr="00846AF0">
        <w:rPr>
          <w:bCs/>
          <w:color w:val="000000"/>
          <w:lang w:eastAsia="en-US"/>
        </w:rPr>
        <w:t>«</w:t>
      </w:r>
      <w:r>
        <w:t xml:space="preserve">Национальная организация </w:t>
      </w:r>
      <w:r w:rsidRPr="00846AF0">
        <w:t>специалистов в области энергетических обследований и энергетической эффективности»</w:t>
      </w:r>
      <w:r>
        <w:t xml:space="preserve"> </w:t>
      </w:r>
      <w:r>
        <w:rPr>
          <w:szCs w:val="20"/>
        </w:rPr>
        <w:t>вступает в силу с 10.03.2017</w:t>
      </w:r>
      <w:r w:rsidRPr="0026691B">
        <w:rPr>
          <w:szCs w:val="20"/>
        </w:rPr>
        <w:t xml:space="preserve"> г.;</w:t>
      </w:r>
    </w:p>
    <w:p w:rsidR="00DE4E2E" w:rsidRDefault="00DE4E2E" w:rsidP="00DE4E2E">
      <w:pPr>
        <w:tabs>
          <w:tab w:val="left" w:pos="9717"/>
        </w:tabs>
        <w:ind w:left="-57" w:right="57" w:firstLine="539"/>
        <w:jc w:val="both"/>
      </w:pPr>
    </w:p>
    <w:p w:rsidR="00DE4E2E" w:rsidRDefault="007D3455" w:rsidP="00DE4E2E">
      <w:pPr>
        <w:jc w:val="both"/>
      </w:pPr>
      <w:r>
        <w:rPr>
          <w:b/>
          <w:szCs w:val="28"/>
        </w:rPr>
        <w:t xml:space="preserve">            100</w:t>
      </w:r>
      <w:r w:rsidR="00DE4E2E" w:rsidRPr="008F71BD">
        <w:rPr>
          <w:b/>
          <w:szCs w:val="28"/>
        </w:rPr>
        <w:t xml:space="preserve"> % голосов</w:t>
      </w:r>
      <w:r w:rsidR="00DE4E2E">
        <w:rPr>
          <w:b/>
          <w:szCs w:val="28"/>
        </w:rPr>
        <w:t>, или более двух третей голосов</w:t>
      </w:r>
      <w:r w:rsidR="00DE4E2E" w:rsidRPr="008F71BD">
        <w:rPr>
          <w:b/>
          <w:szCs w:val="28"/>
        </w:rPr>
        <w:t xml:space="preserve"> от числа голосов членов</w:t>
      </w:r>
      <w:r w:rsidR="00C3729F">
        <w:rPr>
          <w:b/>
          <w:szCs w:val="28"/>
        </w:rPr>
        <w:t xml:space="preserve"> Союза</w:t>
      </w:r>
      <w:r w:rsidR="00DE4E2E">
        <w:rPr>
          <w:b/>
          <w:szCs w:val="28"/>
        </w:rPr>
        <w:t xml:space="preserve">, </w:t>
      </w:r>
      <w:r w:rsidR="00DE4E2E" w:rsidRPr="003B7CC5">
        <w:rPr>
          <w:b/>
          <w:szCs w:val="28"/>
        </w:rPr>
        <w:t>присутствующих на Общем собрании.</w:t>
      </w:r>
    </w:p>
    <w:p w:rsidR="00DE4E2E" w:rsidRPr="00301186" w:rsidRDefault="00DE4E2E" w:rsidP="00C104E6">
      <w:pPr>
        <w:tabs>
          <w:tab w:val="left" w:pos="-142"/>
          <w:tab w:val="left" w:pos="0"/>
        </w:tabs>
        <w:ind w:right="57"/>
        <w:jc w:val="both"/>
        <w:rPr>
          <w:b/>
        </w:rPr>
      </w:pPr>
    </w:p>
    <w:p w:rsidR="005B38D8" w:rsidRPr="00301186" w:rsidRDefault="00635777" w:rsidP="007D3455">
      <w:pPr>
        <w:tabs>
          <w:tab w:val="left" w:pos="9717"/>
        </w:tabs>
        <w:ind w:left="-709" w:right="-57" w:firstLine="568"/>
        <w:jc w:val="both"/>
      </w:pPr>
      <w:r w:rsidRPr="00301186">
        <w:t>З</w:t>
      </w:r>
      <w:r w:rsidR="005B38D8" w:rsidRPr="00301186">
        <w:t>амечаний по ходу собрания от участников собрания не поступило.</w:t>
      </w:r>
    </w:p>
    <w:p w:rsidR="007D3455" w:rsidRDefault="005B38D8" w:rsidP="007D3455">
      <w:pPr>
        <w:tabs>
          <w:tab w:val="left" w:pos="9717"/>
        </w:tabs>
        <w:ind w:left="-709" w:right="-57" w:firstLine="568"/>
        <w:jc w:val="both"/>
      </w:pPr>
      <w:r w:rsidRPr="00301186">
        <w:t xml:space="preserve">Учитывая рассмотрение всех вопросов повестки дня, Председатель собрания </w:t>
      </w:r>
      <w:proofErr w:type="spellStart"/>
      <w:r w:rsidR="009F0729" w:rsidRPr="00301186">
        <w:t>Лапидус</w:t>
      </w:r>
      <w:proofErr w:type="spellEnd"/>
      <w:r w:rsidR="009F0729" w:rsidRPr="00301186">
        <w:t xml:space="preserve"> </w:t>
      </w:r>
      <w:proofErr w:type="spellStart"/>
      <w:r w:rsidR="009F0729" w:rsidRPr="00301186">
        <w:t>Азарий</w:t>
      </w:r>
      <w:proofErr w:type="spellEnd"/>
      <w:r w:rsidR="009F0729" w:rsidRPr="00301186">
        <w:t xml:space="preserve"> </w:t>
      </w:r>
      <w:r w:rsidR="007D3455">
        <w:t xml:space="preserve"> </w:t>
      </w:r>
    </w:p>
    <w:p w:rsidR="007D3455" w:rsidRDefault="009F0729" w:rsidP="007D3455">
      <w:pPr>
        <w:tabs>
          <w:tab w:val="left" w:pos="9717"/>
        </w:tabs>
        <w:ind w:left="-709" w:right="-57" w:firstLine="568"/>
        <w:jc w:val="both"/>
      </w:pPr>
      <w:r w:rsidRPr="00301186">
        <w:t>Абрамович</w:t>
      </w:r>
      <w:r w:rsidR="00895262" w:rsidRPr="00301186">
        <w:t xml:space="preserve"> </w:t>
      </w:r>
      <w:r w:rsidR="000A2069" w:rsidRPr="00301186">
        <w:t xml:space="preserve"> </w:t>
      </w:r>
      <w:r w:rsidR="00353433" w:rsidRPr="00301186">
        <w:t xml:space="preserve">предложил завершить работу </w:t>
      </w:r>
      <w:r w:rsidR="00EE0CE5" w:rsidRPr="00301186">
        <w:t>О</w:t>
      </w:r>
      <w:r w:rsidR="005B38D8" w:rsidRPr="00301186">
        <w:t>бщего собрания членов</w:t>
      </w:r>
      <w:r w:rsidR="005B38D8" w:rsidRPr="00301186">
        <w:rPr>
          <w:b/>
        </w:rPr>
        <w:t xml:space="preserve"> </w:t>
      </w:r>
      <w:r w:rsidR="00C104E6">
        <w:t>Союза</w:t>
      </w:r>
      <w:r w:rsidR="007D3455">
        <w:t xml:space="preserve"> </w:t>
      </w:r>
      <w:r w:rsidR="000A2069" w:rsidRPr="00301186">
        <w:t>«</w:t>
      </w:r>
      <w:r w:rsidR="00895262" w:rsidRPr="00301186">
        <w:t xml:space="preserve">Национальная </w:t>
      </w:r>
      <w:r w:rsidR="007D3455">
        <w:t xml:space="preserve"> </w:t>
      </w:r>
    </w:p>
    <w:p w:rsidR="007D3455" w:rsidRDefault="00895262" w:rsidP="007D3455">
      <w:pPr>
        <w:tabs>
          <w:tab w:val="left" w:pos="9717"/>
        </w:tabs>
        <w:ind w:left="-709" w:right="-57" w:firstLine="568"/>
        <w:jc w:val="both"/>
      </w:pPr>
      <w:r w:rsidRPr="00301186">
        <w:t>организация</w:t>
      </w:r>
      <w:r w:rsidR="00654DD3">
        <w:t xml:space="preserve"> </w:t>
      </w:r>
      <w:r w:rsidRPr="00301186">
        <w:t xml:space="preserve">специалистов в области энергетических обследований и энергетической </w:t>
      </w:r>
    </w:p>
    <w:p w:rsidR="00C34D50" w:rsidRPr="00301186" w:rsidRDefault="00895262" w:rsidP="007D3455">
      <w:pPr>
        <w:tabs>
          <w:tab w:val="left" w:pos="9717"/>
        </w:tabs>
        <w:ind w:left="-709" w:right="-57" w:firstLine="568"/>
        <w:jc w:val="both"/>
      </w:pPr>
      <w:r w:rsidRPr="00301186">
        <w:t>эффективности».</w:t>
      </w:r>
    </w:p>
    <w:p w:rsidR="00BB7B09" w:rsidRPr="00301186" w:rsidRDefault="008A5EDF" w:rsidP="007D3455">
      <w:pPr>
        <w:tabs>
          <w:tab w:val="left" w:pos="9717"/>
        </w:tabs>
        <w:ind w:left="-709" w:right="-57" w:firstLine="568"/>
        <w:jc w:val="both"/>
      </w:pPr>
      <w:r w:rsidRPr="00301186">
        <w:t>Протокол составле</w:t>
      </w:r>
      <w:r w:rsidR="00353433" w:rsidRPr="00301186">
        <w:t>н в 2-х экземплярах, подпис</w:t>
      </w:r>
      <w:r w:rsidR="000F154A" w:rsidRPr="00301186">
        <w:t xml:space="preserve">ан </w:t>
      </w:r>
      <w:r w:rsidR="004F3BC6">
        <w:t>10</w:t>
      </w:r>
      <w:r w:rsidR="004F3BC6" w:rsidRPr="00301186">
        <w:t>.0</w:t>
      </w:r>
      <w:r w:rsidR="004F3BC6">
        <w:t>3</w:t>
      </w:r>
      <w:r w:rsidR="004F3BC6" w:rsidRPr="00301186">
        <w:t>.201</w:t>
      </w:r>
      <w:r w:rsidR="004F3BC6">
        <w:t>7</w:t>
      </w:r>
      <w:r w:rsidR="004F3BC6" w:rsidRPr="00301186">
        <w:t xml:space="preserve"> года.</w:t>
      </w:r>
    </w:p>
    <w:p w:rsidR="00C104E6" w:rsidRDefault="00C104E6" w:rsidP="00C104E6">
      <w:pPr>
        <w:tabs>
          <w:tab w:val="left" w:pos="9717"/>
        </w:tabs>
        <w:ind w:right="-3"/>
        <w:jc w:val="both"/>
      </w:pPr>
    </w:p>
    <w:p w:rsidR="00340845" w:rsidRDefault="00340845" w:rsidP="00C104E6">
      <w:pPr>
        <w:tabs>
          <w:tab w:val="left" w:pos="9717"/>
        </w:tabs>
        <w:ind w:right="-3"/>
        <w:jc w:val="both"/>
      </w:pPr>
    </w:p>
    <w:p w:rsidR="00434F70" w:rsidRDefault="00434F70" w:rsidP="00C104E6">
      <w:pPr>
        <w:tabs>
          <w:tab w:val="left" w:pos="9717"/>
        </w:tabs>
        <w:ind w:right="-3"/>
        <w:jc w:val="both"/>
      </w:pPr>
    </w:p>
    <w:p w:rsidR="007057B0" w:rsidRPr="00301186" w:rsidRDefault="00403294" w:rsidP="00C104E6">
      <w:pPr>
        <w:tabs>
          <w:tab w:val="left" w:pos="9717"/>
        </w:tabs>
        <w:ind w:right="-3"/>
        <w:jc w:val="both"/>
      </w:pPr>
      <w:r w:rsidRPr="00301186">
        <w:t xml:space="preserve">Председатель </w:t>
      </w:r>
      <w:r w:rsidR="00EE0CE5" w:rsidRPr="00301186">
        <w:t>Общего с</w:t>
      </w:r>
      <w:r w:rsidR="003732CC" w:rsidRPr="00301186">
        <w:t>обрания</w:t>
      </w:r>
      <w:r w:rsidRPr="00301186">
        <w:t xml:space="preserve">                                              </w:t>
      </w:r>
      <w:r w:rsidR="001F4682" w:rsidRPr="00301186">
        <w:t xml:space="preserve">               </w:t>
      </w:r>
      <w:r w:rsidR="00CA27CD" w:rsidRPr="00301186">
        <w:t xml:space="preserve">   </w:t>
      </w:r>
      <w:r w:rsidR="00EE0CE5" w:rsidRPr="00301186">
        <w:t xml:space="preserve">             </w:t>
      </w:r>
      <w:r w:rsidR="00075F9C" w:rsidRPr="00301186">
        <w:t xml:space="preserve">  </w:t>
      </w:r>
      <w:r w:rsidR="00895262" w:rsidRPr="00301186">
        <w:t xml:space="preserve"> </w:t>
      </w:r>
      <w:proofErr w:type="spellStart"/>
      <w:r w:rsidR="009F0729" w:rsidRPr="00301186">
        <w:t>Лапидус</w:t>
      </w:r>
      <w:proofErr w:type="spellEnd"/>
      <w:r w:rsidR="009F0729" w:rsidRPr="00301186">
        <w:t xml:space="preserve"> А.А.</w:t>
      </w:r>
    </w:p>
    <w:p w:rsidR="009F0729" w:rsidRDefault="009F0729" w:rsidP="0036621D">
      <w:pPr>
        <w:tabs>
          <w:tab w:val="left" w:pos="9717"/>
        </w:tabs>
        <w:ind w:right="-3"/>
        <w:jc w:val="both"/>
      </w:pPr>
    </w:p>
    <w:p w:rsidR="003B7CC5" w:rsidRDefault="003B7CC5" w:rsidP="0036621D">
      <w:pPr>
        <w:tabs>
          <w:tab w:val="left" w:pos="9717"/>
        </w:tabs>
        <w:ind w:right="-3"/>
        <w:jc w:val="both"/>
      </w:pPr>
    </w:p>
    <w:p w:rsidR="00770C8E" w:rsidRDefault="00770C8E" w:rsidP="0036621D">
      <w:pPr>
        <w:tabs>
          <w:tab w:val="left" w:pos="9717"/>
        </w:tabs>
        <w:ind w:right="-3"/>
        <w:jc w:val="both"/>
      </w:pPr>
    </w:p>
    <w:p w:rsidR="00D851A2" w:rsidRPr="00301186" w:rsidRDefault="00895262" w:rsidP="0036621D">
      <w:pPr>
        <w:tabs>
          <w:tab w:val="left" w:pos="9717"/>
        </w:tabs>
        <w:ind w:right="-3"/>
        <w:jc w:val="both"/>
      </w:pPr>
      <w:r w:rsidRPr="00301186">
        <w:t xml:space="preserve">Секретарь </w:t>
      </w:r>
      <w:r w:rsidR="00EE0CE5" w:rsidRPr="00301186">
        <w:t>Общего с</w:t>
      </w:r>
      <w:r w:rsidRPr="00301186">
        <w:t xml:space="preserve">обрания                                                                </w:t>
      </w:r>
      <w:r w:rsidR="00EE0CE5" w:rsidRPr="00301186">
        <w:t xml:space="preserve">            </w:t>
      </w:r>
      <w:r w:rsidRPr="00301186">
        <w:t xml:space="preserve"> </w:t>
      </w:r>
      <w:r w:rsidR="00B03063">
        <w:t xml:space="preserve">      </w:t>
      </w:r>
      <w:r w:rsidR="00EE0CE5" w:rsidRPr="00301186">
        <w:t xml:space="preserve">  </w:t>
      </w:r>
      <w:r w:rsidRPr="00301186">
        <w:t xml:space="preserve"> </w:t>
      </w:r>
      <w:r w:rsidR="00FC2551">
        <w:t>Бубукин В.А.</w:t>
      </w:r>
    </w:p>
    <w:sectPr w:rsidR="00D851A2" w:rsidRPr="00301186" w:rsidSect="004F3BC6">
      <w:footerReference w:type="even" r:id="rId9"/>
      <w:footerReference w:type="default" r:id="rId10"/>
      <w:footerReference w:type="first" r:id="rId11"/>
      <w:pgSz w:w="11906" w:h="16838"/>
      <w:pgMar w:top="426" w:right="707" w:bottom="142" w:left="16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455" w:rsidRDefault="007D3455">
      <w:r>
        <w:separator/>
      </w:r>
    </w:p>
  </w:endnote>
  <w:endnote w:type="continuationSeparator" w:id="0">
    <w:p w:rsidR="007D3455" w:rsidRDefault="007D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5" w:rsidRDefault="007D345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3455" w:rsidRDefault="007D345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5" w:rsidRDefault="007D3455" w:rsidP="0063350B">
    <w:pPr>
      <w:pStyle w:val="a7"/>
      <w:framePr w:w="460" w:wrap="around" w:vAnchor="text" w:hAnchor="page" w:x="11163" w:y="273"/>
      <w:ind w:right="-70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007F0">
      <w:rPr>
        <w:rStyle w:val="a6"/>
        <w:noProof/>
      </w:rPr>
      <w:t>4</w:t>
    </w:r>
    <w:r>
      <w:rPr>
        <w:rStyle w:val="a6"/>
      </w:rPr>
      <w:fldChar w:fldCharType="end"/>
    </w:r>
  </w:p>
  <w:p w:rsidR="007D3455" w:rsidRDefault="007D3455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3455" w:rsidRDefault="007D345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07F0">
      <w:rPr>
        <w:noProof/>
      </w:rPr>
      <w:t>1</w:t>
    </w:r>
    <w:r>
      <w:rPr>
        <w:noProof/>
      </w:rPr>
      <w:fldChar w:fldCharType="end"/>
    </w:r>
  </w:p>
  <w:p w:rsidR="007D3455" w:rsidRDefault="007D34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455" w:rsidRDefault="007D3455">
      <w:r>
        <w:separator/>
      </w:r>
    </w:p>
  </w:footnote>
  <w:footnote w:type="continuationSeparator" w:id="0">
    <w:p w:rsidR="007D3455" w:rsidRDefault="007D3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38D9"/>
    <w:multiLevelType w:val="hybridMultilevel"/>
    <w:tmpl w:val="E7E01A0E"/>
    <w:lvl w:ilvl="0" w:tplc="1436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5EE3"/>
    <w:multiLevelType w:val="hybridMultilevel"/>
    <w:tmpl w:val="74A8C602"/>
    <w:lvl w:ilvl="0" w:tplc="0A42085E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2">
    <w:nsid w:val="066D3D3E"/>
    <w:multiLevelType w:val="hybridMultilevel"/>
    <w:tmpl w:val="7B56368C"/>
    <w:lvl w:ilvl="0" w:tplc="9FAAE936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09E950C5"/>
    <w:multiLevelType w:val="hybridMultilevel"/>
    <w:tmpl w:val="A032109E"/>
    <w:lvl w:ilvl="0" w:tplc="DC1808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D84390">
      <w:numFmt w:val="none"/>
      <w:lvlText w:val=""/>
      <w:lvlJc w:val="left"/>
      <w:pPr>
        <w:tabs>
          <w:tab w:val="num" w:pos="360"/>
        </w:tabs>
      </w:pPr>
    </w:lvl>
    <w:lvl w:ilvl="2" w:tplc="608AEAFC">
      <w:numFmt w:val="none"/>
      <w:lvlText w:val=""/>
      <w:lvlJc w:val="left"/>
      <w:pPr>
        <w:tabs>
          <w:tab w:val="num" w:pos="360"/>
        </w:tabs>
      </w:pPr>
    </w:lvl>
    <w:lvl w:ilvl="3" w:tplc="44724596">
      <w:numFmt w:val="none"/>
      <w:lvlText w:val=""/>
      <w:lvlJc w:val="left"/>
      <w:pPr>
        <w:tabs>
          <w:tab w:val="num" w:pos="360"/>
        </w:tabs>
      </w:pPr>
    </w:lvl>
    <w:lvl w:ilvl="4" w:tplc="1E9CA860">
      <w:numFmt w:val="none"/>
      <w:lvlText w:val=""/>
      <w:lvlJc w:val="left"/>
      <w:pPr>
        <w:tabs>
          <w:tab w:val="num" w:pos="360"/>
        </w:tabs>
      </w:pPr>
    </w:lvl>
    <w:lvl w:ilvl="5" w:tplc="F20A005A">
      <w:numFmt w:val="none"/>
      <w:lvlText w:val=""/>
      <w:lvlJc w:val="left"/>
      <w:pPr>
        <w:tabs>
          <w:tab w:val="num" w:pos="360"/>
        </w:tabs>
      </w:pPr>
    </w:lvl>
    <w:lvl w:ilvl="6" w:tplc="D07A8632">
      <w:numFmt w:val="none"/>
      <w:lvlText w:val=""/>
      <w:lvlJc w:val="left"/>
      <w:pPr>
        <w:tabs>
          <w:tab w:val="num" w:pos="360"/>
        </w:tabs>
      </w:pPr>
    </w:lvl>
    <w:lvl w:ilvl="7" w:tplc="CAC4540E">
      <w:numFmt w:val="none"/>
      <w:lvlText w:val=""/>
      <w:lvlJc w:val="left"/>
      <w:pPr>
        <w:tabs>
          <w:tab w:val="num" w:pos="360"/>
        </w:tabs>
      </w:pPr>
    </w:lvl>
    <w:lvl w:ilvl="8" w:tplc="15641EC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B5C0C10"/>
    <w:multiLevelType w:val="hybridMultilevel"/>
    <w:tmpl w:val="A1522F96"/>
    <w:lvl w:ilvl="0" w:tplc="7F9AB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9900E2"/>
    <w:multiLevelType w:val="multilevel"/>
    <w:tmpl w:val="24AAF43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"/>
        </w:tabs>
        <w:ind w:left="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"/>
        </w:tabs>
        <w:ind w:left="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"/>
        </w:tabs>
        <w:ind w:left="720" w:hanging="2160"/>
      </w:pPr>
      <w:rPr>
        <w:rFonts w:hint="default"/>
      </w:rPr>
    </w:lvl>
  </w:abstractNum>
  <w:abstractNum w:abstractNumId="6">
    <w:nsid w:val="10E721D5"/>
    <w:multiLevelType w:val="hybridMultilevel"/>
    <w:tmpl w:val="1DC8E29C"/>
    <w:lvl w:ilvl="0" w:tplc="0C98601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922E0C"/>
    <w:multiLevelType w:val="hybridMultilevel"/>
    <w:tmpl w:val="8DC2F7C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19615695"/>
    <w:multiLevelType w:val="hybridMultilevel"/>
    <w:tmpl w:val="33A81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F624D"/>
    <w:multiLevelType w:val="hybridMultilevel"/>
    <w:tmpl w:val="CE9A9BF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EE6C9D"/>
    <w:multiLevelType w:val="hybridMultilevel"/>
    <w:tmpl w:val="3534732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8FC0055"/>
    <w:multiLevelType w:val="hybridMultilevel"/>
    <w:tmpl w:val="162AB8B0"/>
    <w:lvl w:ilvl="0" w:tplc="E662D5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>
    <w:nsid w:val="29987025"/>
    <w:multiLevelType w:val="hybridMultilevel"/>
    <w:tmpl w:val="BAE8CD7C"/>
    <w:lvl w:ilvl="0" w:tplc="DA5EF4C4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3">
    <w:nsid w:val="2BA8792C"/>
    <w:multiLevelType w:val="hybridMultilevel"/>
    <w:tmpl w:val="DC461C2C"/>
    <w:lvl w:ilvl="0" w:tplc="EBAA96F0">
      <w:start w:val="1"/>
      <w:numFmt w:val="decimal"/>
      <w:lvlText w:val="%1."/>
      <w:lvlJc w:val="left"/>
      <w:pPr>
        <w:ind w:left="17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14">
    <w:nsid w:val="2D0F49E5"/>
    <w:multiLevelType w:val="hybridMultilevel"/>
    <w:tmpl w:val="7C3A37E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2E9E249D"/>
    <w:multiLevelType w:val="hybridMultilevel"/>
    <w:tmpl w:val="C96474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2EA10078"/>
    <w:multiLevelType w:val="hybridMultilevel"/>
    <w:tmpl w:val="325C7946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38A128EB"/>
    <w:multiLevelType w:val="hybridMultilevel"/>
    <w:tmpl w:val="FBD2352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62E0739"/>
    <w:multiLevelType w:val="hybridMultilevel"/>
    <w:tmpl w:val="3EA8FD60"/>
    <w:lvl w:ilvl="0" w:tplc="63ECB110">
      <w:start w:val="1"/>
      <w:numFmt w:val="decimal"/>
      <w:lvlText w:val="%1."/>
      <w:lvlJc w:val="left"/>
      <w:pPr>
        <w:ind w:left="68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19">
    <w:nsid w:val="47640C66"/>
    <w:multiLevelType w:val="hybridMultilevel"/>
    <w:tmpl w:val="7EE4772A"/>
    <w:lvl w:ilvl="0" w:tplc="F85CA9EE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0272F"/>
    <w:multiLevelType w:val="hybridMultilevel"/>
    <w:tmpl w:val="D9CAC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BA3131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>
    <w:nsid w:val="4B5D631E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B6068C9"/>
    <w:multiLevelType w:val="hybridMultilevel"/>
    <w:tmpl w:val="83F241FE"/>
    <w:lvl w:ilvl="0" w:tplc="0C22C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B23314"/>
    <w:multiLevelType w:val="hybridMultilevel"/>
    <w:tmpl w:val="77B4BA5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49F2505"/>
    <w:multiLevelType w:val="multilevel"/>
    <w:tmpl w:val="E8E64F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8D938A9"/>
    <w:multiLevelType w:val="hybridMultilevel"/>
    <w:tmpl w:val="DDBAD8D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93E6366"/>
    <w:multiLevelType w:val="hybridMultilevel"/>
    <w:tmpl w:val="E7E01A0E"/>
    <w:lvl w:ilvl="0" w:tplc="1436CB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A231A7"/>
    <w:multiLevelType w:val="hybridMultilevel"/>
    <w:tmpl w:val="35625CB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F076010"/>
    <w:multiLevelType w:val="hybridMultilevel"/>
    <w:tmpl w:val="4432BEDE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FEA6CDF"/>
    <w:multiLevelType w:val="hybridMultilevel"/>
    <w:tmpl w:val="F71233EA"/>
    <w:lvl w:ilvl="0" w:tplc="B8A04A32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>
    <w:nsid w:val="63A15550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64F85928"/>
    <w:multiLevelType w:val="hybridMultilevel"/>
    <w:tmpl w:val="3A6A81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66F63CA4"/>
    <w:multiLevelType w:val="hybridMultilevel"/>
    <w:tmpl w:val="4BC2E78A"/>
    <w:lvl w:ilvl="0" w:tplc="A3B49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6A2132D6"/>
    <w:multiLevelType w:val="hybridMultilevel"/>
    <w:tmpl w:val="4482A0F0"/>
    <w:lvl w:ilvl="0" w:tplc="0CEADD1E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5">
    <w:nsid w:val="6B944FB4"/>
    <w:multiLevelType w:val="hybridMultilevel"/>
    <w:tmpl w:val="DEC820DC"/>
    <w:lvl w:ilvl="0" w:tplc="7F3C85E4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36">
    <w:nsid w:val="6B98035F"/>
    <w:multiLevelType w:val="hybridMultilevel"/>
    <w:tmpl w:val="F136418E"/>
    <w:lvl w:ilvl="0" w:tplc="B27EFD46">
      <w:start w:val="1"/>
      <w:numFmt w:val="decimal"/>
      <w:lvlText w:val="%1."/>
      <w:lvlJc w:val="left"/>
      <w:pPr>
        <w:ind w:left="71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7">
    <w:nsid w:val="6B9B56C3"/>
    <w:multiLevelType w:val="hybridMultilevel"/>
    <w:tmpl w:val="54662FAC"/>
    <w:lvl w:ilvl="0" w:tplc="A1A8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C206706"/>
    <w:multiLevelType w:val="multilevel"/>
    <w:tmpl w:val="1DC8E29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8C5A7E"/>
    <w:multiLevelType w:val="hybridMultilevel"/>
    <w:tmpl w:val="A14EB824"/>
    <w:lvl w:ilvl="0" w:tplc="BD6EADA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0">
    <w:nsid w:val="6F2A6C3C"/>
    <w:multiLevelType w:val="hybridMultilevel"/>
    <w:tmpl w:val="821E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6C0806"/>
    <w:multiLevelType w:val="hybridMultilevel"/>
    <w:tmpl w:val="62CCACF8"/>
    <w:lvl w:ilvl="0" w:tplc="2EF85E56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2">
    <w:nsid w:val="72545000"/>
    <w:multiLevelType w:val="hybridMultilevel"/>
    <w:tmpl w:val="54662FAC"/>
    <w:lvl w:ilvl="0" w:tplc="A1A82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2A57F50"/>
    <w:multiLevelType w:val="hybridMultilevel"/>
    <w:tmpl w:val="101C75C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>
    <w:nsid w:val="79242795"/>
    <w:multiLevelType w:val="hybridMultilevel"/>
    <w:tmpl w:val="C7B296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A4F00A8"/>
    <w:multiLevelType w:val="hybridMultilevel"/>
    <w:tmpl w:val="06CC04E0"/>
    <w:lvl w:ilvl="0" w:tplc="6F42AFFC">
      <w:start w:val="1"/>
      <w:numFmt w:val="decimal"/>
      <w:lvlText w:val="%1."/>
      <w:lvlJc w:val="left"/>
      <w:pPr>
        <w:ind w:left="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46">
    <w:nsid w:val="7B8D34D1"/>
    <w:multiLevelType w:val="hybridMultilevel"/>
    <w:tmpl w:val="EAE84B9E"/>
    <w:lvl w:ilvl="0" w:tplc="A3B49C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D96486"/>
    <w:multiLevelType w:val="hybridMultilevel"/>
    <w:tmpl w:val="4C92E33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8">
    <w:nsid w:val="7EF55356"/>
    <w:multiLevelType w:val="hybridMultilevel"/>
    <w:tmpl w:val="90BACBB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5"/>
  </w:num>
  <w:num w:numId="2">
    <w:abstractNumId w:val="3"/>
  </w:num>
  <w:num w:numId="3">
    <w:abstractNumId w:val="32"/>
  </w:num>
  <w:num w:numId="4">
    <w:abstractNumId w:val="9"/>
  </w:num>
  <w:num w:numId="5">
    <w:abstractNumId w:val="14"/>
  </w:num>
  <w:num w:numId="6">
    <w:abstractNumId w:val="5"/>
  </w:num>
  <w:num w:numId="7">
    <w:abstractNumId w:val="16"/>
  </w:num>
  <w:num w:numId="8">
    <w:abstractNumId w:val="48"/>
  </w:num>
  <w:num w:numId="9">
    <w:abstractNumId w:val="28"/>
  </w:num>
  <w:num w:numId="10">
    <w:abstractNumId w:val="11"/>
  </w:num>
  <w:num w:numId="11">
    <w:abstractNumId w:val="43"/>
  </w:num>
  <w:num w:numId="12">
    <w:abstractNumId w:val="33"/>
  </w:num>
  <w:num w:numId="13">
    <w:abstractNumId w:val="29"/>
  </w:num>
  <w:num w:numId="14">
    <w:abstractNumId w:val="46"/>
  </w:num>
  <w:num w:numId="15">
    <w:abstractNumId w:val="26"/>
  </w:num>
  <w:num w:numId="16">
    <w:abstractNumId w:val="20"/>
  </w:num>
  <w:num w:numId="17">
    <w:abstractNumId w:val="15"/>
  </w:num>
  <w:num w:numId="18">
    <w:abstractNumId w:val="10"/>
  </w:num>
  <w:num w:numId="19">
    <w:abstractNumId w:val="47"/>
  </w:num>
  <w:num w:numId="20">
    <w:abstractNumId w:val="22"/>
  </w:num>
  <w:num w:numId="21">
    <w:abstractNumId w:val="7"/>
  </w:num>
  <w:num w:numId="22">
    <w:abstractNumId w:val="17"/>
  </w:num>
  <w:num w:numId="23">
    <w:abstractNumId w:val="24"/>
  </w:num>
  <w:num w:numId="24">
    <w:abstractNumId w:val="39"/>
  </w:num>
  <w:num w:numId="25">
    <w:abstractNumId w:val="6"/>
  </w:num>
  <w:num w:numId="26">
    <w:abstractNumId w:val="2"/>
  </w:num>
  <w:num w:numId="27">
    <w:abstractNumId w:val="38"/>
  </w:num>
  <w:num w:numId="28">
    <w:abstractNumId w:val="18"/>
  </w:num>
  <w:num w:numId="29">
    <w:abstractNumId w:val="36"/>
  </w:num>
  <w:num w:numId="30">
    <w:abstractNumId w:val="12"/>
  </w:num>
  <w:num w:numId="31">
    <w:abstractNumId w:val="30"/>
  </w:num>
  <w:num w:numId="32">
    <w:abstractNumId w:val="1"/>
  </w:num>
  <w:num w:numId="33">
    <w:abstractNumId w:val="45"/>
  </w:num>
  <w:num w:numId="34">
    <w:abstractNumId w:val="19"/>
  </w:num>
  <w:num w:numId="35">
    <w:abstractNumId w:val="41"/>
  </w:num>
  <w:num w:numId="36">
    <w:abstractNumId w:val="34"/>
  </w:num>
  <w:num w:numId="37">
    <w:abstractNumId w:val="42"/>
  </w:num>
  <w:num w:numId="38">
    <w:abstractNumId w:val="37"/>
  </w:num>
  <w:num w:numId="39">
    <w:abstractNumId w:val="21"/>
  </w:num>
  <w:num w:numId="40">
    <w:abstractNumId w:val="31"/>
  </w:num>
  <w:num w:numId="41">
    <w:abstractNumId w:val="44"/>
  </w:num>
  <w:num w:numId="42">
    <w:abstractNumId w:val="23"/>
  </w:num>
  <w:num w:numId="43">
    <w:abstractNumId w:val="40"/>
  </w:num>
  <w:num w:numId="44">
    <w:abstractNumId w:val="0"/>
  </w:num>
  <w:num w:numId="45">
    <w:abstractNumId w:val="27"/>
  </w:num>
  <w:num w:numId="46">
    <w:abstractNumId w:val="8"/>
  </w:num>
  <w:num w:numId="47">
    <w:abstractNumId w:val="35"/>
  </w:num>
  <w:num w:numId="48">
    <w:abstractNumId w:val="13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D1A"/>
    <w:rsid w:val="0000236A"/>
    <w:rsid w:val="000032CC"/>
    <w:rsid w:val="00010C16"/>
    <w:rsid w:val="00011EF8"/>
    <w:rsid w:val="00011F74"/>
    <w:rsid w:val="00012392"/>
    <w:rsid w:val="00013B44"/>
    <w:rsid w:val="00014FCE"/>
    <w:rsid w:val="00025101"/>
    <w:rsid w:val="000259C9"/>
    <w:rsid w:val="00026BF9"/>
    <w:rsid w:val="00027043"/>
    <w:rsid w:val="00033100"/>
    <w:rsid w:val="000332BC"/>
    <w:rsid w:val="00035D9B"/>
    <w:rsid w:val="000372A7"/>
    <w:rsid w:val="00037B0E"/>
    <w:rsid w:val="00040621"/>
    <w:rsid w:val="000436B3"/>
    <w:rsid w:val="00044A54"/>
    <w:rsid w:val="0005026C"/>
    <w:rsid w:val="00050596"/>
    <w:rsid w:val="00050AD7"/>
    <w:rsid w:val="00051975"/>
    <w:rsid w:val="00051989"/>
    <w:rsid w:val="000550D8"/>
    <w:rsid w:val="000568C5"/>
    <w:rsid w:val="00056D5C"/>
    <w:rsid w:val="00057B42"/>
    <w:rsid w:val="0006229B"/>
    <w:rsid w:val="0006370F"/>
    <w:rsid w:val="00066678"/>
    <w:rsid w:val="000724B0"/>
    <w:rsid w:val="000726DB"/>
    <w:rsid w:val="00074ACE"/>
    <w:rsid w:val="00075F9C"/>
    <w:rsid w:val="0007671E"/>
    <w:rsid w:val="0008180E"/>
    <w:rsid w:val="0008204E"/>
    <w:rsid w:val="00082FD9"/>
    <w:rsid w:val="00083ADB"/>
    <w:rsid w:val="00086E36"/>
    <w:rsid w:val="00095EEA"/>
    <w:rsid w:val="00096F70"/>
    <w:rsid w:val="00097CC6"/>
    <w:rsid w:val="000A1A94"/>
    <w:rsid w:val="000A2069"/>
    <w:rsid w:val="000A2805"/>
    <w:rsid w:val="000A2BD3"/>
    <w:rsid w:val="000A37AB"/>
    <w:rsid w:val="000A5EDF"/>
    <w:rsid w:val="000A661B"/>
    <w:rsid w:val="000A71D1"/>
    <w:rsid w:val="000A75C2"/>
    <w:rsid w:val="000B057F"/>
    <w:rsid w:val="000B19C8"/>
    <w:rsid w:val="000B4035"/>
    <w:rsid w:val="000B5A98"/>
    <w:rsid w:val="000B7F16"/>
    <w:rsid w:val="000C0F41"/>
    <w:rsid w:val="000C236A"/>
    <w:rsid w:val="000C31AF"/>
    <w:rsid w:val="000C3663"/>
    <w:rsid w:val="000C7D6C"/>
    <w:rsid w:val="000D1468"/>
    <w:rsid w:val="000D1B65"/>
    <w:rsid w:val="000D60EB"/>
    <w:rsid w:val="000D7132"/>
    <w:rsid w:val="000E4E04"/>
    <w:rsid w:val="000E587B"/>
    <w:rsid w:val="000E618B"/>
    <w:rsid w:val="000E69A7"/>
    <w:rsid w:val="000E763A"/>
    <w:rsid w:val="000F046E"/>
    <w:rsid w:val="000F1435"/>
    <w:rsid w:val="000F154A"/>
    <w:rsid w:val="000F1D56"/>
    <w:rsid w:val="000F43DE"/>
    <w:rsid w:val="000F4D75"/>
    <w:rsid w:val="001007F0"/>
    <w:rsid w:val="00101752"/>
    <w:rsid w:val="00101950"/>
    <w:rsid w:val="001043FA"/>
    <w:rsid w:val="00106762"/>
    <w:rsid w:val="001069AD"/>
    <w:rsid w:val="00106DC9"/>
    <w:rsid w:val="00114DD6"/>
    <w:rsid w:val="00116105"/>
    <w:rsid w:val="001224AE"/>
    <w:rsid w:val="00123D6F"/>
    <w:rsid w:val="00124A03"/>
    <w:rsid w:val="001258B6"/>
    <w:rsid w:val="001269FB"/>
    <w:rsid w:val="001317F9"/>
    <w:rsid w:val="001325D0"/>
    <w:rsid w:val="001331EB"/>
    <w:rsid w:val="0013330B"/>
    <w:rsid w:val="00133A6B"/>
    <w:rsid w:val="00135E24"/>
    <w:rsid w:val="00140D11"/>
    <w:rsid w:val="00142722"/>
    <w:rsid w:val="0014432F"/>
    <w:rsid w:val="0014759C"/>
    <w:rsid w:val="001475EC"/>
    <w:rsid w:val="00151A90"/>
    <w:rsid w:val="00155B41"/>
    <w:rsid w:val="00157C69"/>
    <w:rsid w:val="00157D77"/>
    <w:rsid w:val="00161065"/>
    <w:rsid w:val="001628A5"/>
    <w:rsid w:val="001630F8"/>
    <w:rsid w:val="00163BC0"/>
    <w:rsid w:val="00166632"/>
    <w:rsid w:val="00173DBF"/>
    <w:rsid w:val="001759AF"/>
    <w:rsid w:val="001761E1"/>
    <w:rsid w:val="0017728F"/>
    <w:rsid w:val="001801A0"/>
    <w:rsid w:val="00181721"/>
    <w:rsid w:val="0018207D"/>
    <w:rsid w:val="0018234E"/>
    <w:rsid w:val="00183601"/>
    <w:rsid w:val="00183DAB"/>
    <w:rsid w:val="0018421A"/>
    <w:rsid w:val="00186023"/>
    <w:rsid w:val="00187468"/>
    <w:rsid w:val="00191E04"/>
    <w:rsid w:val="00194473"/>
    <w:rsid w:val="001970C6"/>
    <w:rsid w:val="0019751A"/>
    <w:rsid w:val="001A1CBD"/>
    <w:rsid w:val="001A20CB"/>
    <w:rsid w:val="001A2419"/>
    <w:rsid w:val="001A2CB0"/>
    <w:rsid w:val="001A402C"/>
    <w:rsid w:val="001A4C91"/>
    <w:rsid w:val="001A5319"/>
    <w:rsid w:val="001B0158"/>
    <w:rsid w:val="001B5630"/>
    <w:rsid w:val="001B6B18"/>
    <w:rsid w:val="001B73AD"/>
    <w:rsid w:val="001C2870"/>
    <w:rsid w:val="001D084A"/>
    <w:rsid w:val="001D2744"/>
    <w:rsid w:val="001D2F1C"/>
    <w:rsid w:val="001D2F82"/>
    <w:rsid w:val="001D3979"/>
    <w:rsid w:val="001D5AEF"/>
    <w:rsid w:val="001D7778"/>
    <w:rsid w:val="001E3214"/>
    <w:rsid w:val="001E37B2"/>
    <w:rsid w:val="001E451B"/>
    <w:rsid w:val="001E7EE8"/>
    <w:rsid w:val="001F42A0"/>
    <w:rsid w:val="001F4682"/>
    <w:rsid w:val="00201ACF"/>
    <w:rsid w:val="00202A3D"/>
    <w:rsid w:val="00202F5C"/>
    <w:rsid w:val="00203439"/>
    <w:rsid w:val="00205004"/>
    <w:rsid w:val="002056E3"/>
    <w:rsid w:val="00205E0E"/>
    <w:rsid w:val="002107BA"/>
    <w:rsid w:val="00212716"/>
    <w:rsid w:val="0021296F"/>
    <w:rsid w:val="00213B55"/>
    <w:rsid w:val="00215637"/>
    <w:rsid w:val="00216611"/>
    <w:rsid w:val="00216CD4"/>
    <w:rsid w:val="00216CE0"/>
    <w:rsid w:val="00224D57"/>
    <w:rsid w:val="00227553"/>
    <w:rsid w:val="002308B6"/>
    <w:rsid w:val="00230E99"/>
    <w:rsid w:val="0023240B"/>
    <w:rsid w:val="00233AF7"/>
    <w:rsid w:val="00234613"/>
    <w:rsid w:val="00236EF4"/>
    <w:rsid w:val="00237FC6"/>
    <w:rsid w:val="002409D2"/>
    <w:rsid w:val="002413E6"/>
    <w:rsid w:val="00242010"/>
    <w:rsid w:val="00251921"/>
    <w:rsid w:val="002531DF"/>
    <w:rsid w:val="00253B09"/>
    <w:rsid w:val="002567F0"/>
    <w:rsid w:val="00261C81"/>
    <w:rsid w:val="0026691B"/>
    <w:rsid w:val="002674F5"/>
    <w:rsid w:val="0027203F"/>
    <w:rsid w:val="00277C82"/>
    <w:rsid w:val="00280CAE"/>
    <w:rsid w:val="00283679"/>
    <w:rsid w:val="0028396E"/>
    <w:rsid w:val="00284F3A"/>
    <w:rsid w:val="00285D91"/>
    <w:rsid w:val="002872AF"/>
    <w:rsid w:val="00287C46"/>
    <w:rsid w:val="00293490"/>
    <w:rsid w:val="00296CD2"/>
    <w:rsid w:val="002A28EA"/>
    <w:rsid w:val="002A4903"/>
    <w:rsid w:val="002A4E21"/>
    <w:rsid w:val="002A7BA9"/>
    <w:rsid w:val="002B28A9"/>
    <w:rsid w:val="002B61C2"/>
    <w:rsid w:val="002B6D02"/>
    <w:rsid w:val="002B6D23"/>
    <w:rsid w:val="002C507D"/>
    <w:rsid w:val="002D0C1E"/>
    <w:rsid w:val="002D2360"/>
    <w:rsid w:val="002D3B35"/>
    <w:rsid w:val="002D51E8"/>
    <w:rsid w:val="002E0B99"/>
    <w:rsid w:val="002E3651"/>
    <w:rsid w:val="002E3A8A"/>
    <w:rsid w:val="002E6505"/>
    <w:rsid w:val="002F2F3A"/>
    <w:rsid w:val="002F36D8"/>
    <w:rsid w:val="002F370C"/>
    <w:rsid w:val="002F545D"/>
    <w:rsid w:val="00300DAF"/>
    <w:rsid w:val="00301186"/>
    <w:rsid w:val="0030280D"/>
    <w:rsid w:val="00306B60"/>
    <w:rsid w:val="00307796"/>
    <w:rsid w:val="003146D3"/>
    <w:rsid w:val="003155C8"/>
    <w:rsid w:val="003165F4"/>
    <w:rsid w:val="00316AF2"/>
    <w:rsid w:val="0031752C"/>
    <w:rsid w:val="0032050A"/>
    <w:rsid w:val="0032360B"/>
    <w:rsid w:val="00323D50"/>
    <w:rsid w:val="0033236E"/>
    <w:rsid w:val="003328D7"/>
    <w:rsid w:val="00333006"/>
    <w:rsid w:val="0033525B"/>
    <w:rsid w:val="0033535C"/>
    <w:rsid w:val="00340845"/>
    <w:rsid w:val="00342AB9"/>
    <w:rsid w:val="003441A7"/>
    <w:rsid w:val="003444C7"/>
    <w:rsid w:val="00346053"/>
    <w:rsid w:val="00353433"/>
    <w:rsid w:val="003566B8"/>
    <w:rsid w:val="003626B1"/>
    <w:rsid w:val="00362F9C"/>
    <w:rsid w:val="00363966"/>
    <w:rsid w:val="003655DD"/>
    <w:rsid w:val="00365EFD"/>
    <w:rsid w:val="0036621D"/>
    <w:rsid w:val="00371836"/>
    <w:rsid w:val="003732CC"/>
    <w:rsid w:val="003748E4"/>
    <w:rsid w:val="00375F8A"/>
    <w:rsid w:val="0037722E"/>
    <w:rsid w:val="00381E5D"/>
    <w:rsid w:val="00382F49"/>
    <w:rsid w:val="0038621B"/>
    <w:rsid w:val="003867CD"/>
    <w:rsid w:val="00393C19"/>
    <w:rsid w:val="00395A21"/>
    <w:rsid w:val="0039616D"/>
    <w:rsid w:val="00396B3C"/>
    <w:rsid w:val="003970A6"/>
    <w:rsid w:val="003A005B"/>
    <w:rsid w:val="003A0C7B"/>
    <w:rsid w:val="003A4561"/>
    <w:rsid w:val="003A5AB1"/>
    <w:rsid w:val="003A70A3"/>
    <w:rsid w:val="003B1F02"/>
    <w:rsid w:val="003B3F37"/>
    <w:rsid w:val="003B4171"/>
    <w:rsid w:val="003B5FDA"/>
    <w:rsid w:val="003B6975"/>
    <w:rsid w:val="003B743C"/>
    <w:rsid w:val="003B77D9"/>
    <w:rsid w:val="003B7CC5"/>
    <w:rsid w:val="003C0F9B"/>
    <w:rsid w:val="003C1268"/>
    <w:rsid w:val="003C4B0D"/>
    <w:rsid w:val="003C50BD"/>
    <w:rsid w:val="003C64C9"/>
    <w:rsid w:val="003C663D"/>
    <w:rsid w:val="003C66C4"/>
    <w:rsid w:val="003C7F44"/>
    <w:rsid w:val="003D17FC"/>
    <w:rsid w:val="003D2B06"/>
    <w:rsid w:val="003D39D2"/>
    <w:rsid w:val="003D6445"/>
    <w:rsid w:val="003D6FD6"/>
    <w:rsid w:val="003D78D0"/>
    <w:rsid w:val="003E2627"/>
    <w:rsid w:val="003E2E56"/>
    <w:rsid w:val="003E30FB"/>
    <w:rsid w:val="003E40FA"/>
    <w:rsid w:val="003E4656"/>
    <w:rsid w:val="003E5C61"/>
    <w:rsid w:val="003F09AC"/>
    <w:rsid w:val="003F0D9B"/>
    <w:rsid w:val="003F1BB6"/>
    <w:rsid w:val="003F33A5"/>
    <w:rsid w:val="003F6141"/>
    <w:rsid w:val="00403294"/>
    <w:rsid w:val="00405CB2"/>
    <w:rsid w:val="00406188"/>
    <w:rsid w:val="00406E06"/>
    <w:rsid w:val="00410C13"/>
    <w:rsid w:val="00411605"/>
    <w:rsid w:val="004121AF"/>
    <w:rsid w:val="004128C3"/>
    <w:rsid w:val="004129DD"/>
    <w:rsid w:val="004161E1"/>
    <w:rsid w:val="00417B21"/>
    <w:rsid w:val="00421804"/>
    <w:rsid w:val="00422053"/>
    <w:rsid w:val="00422511"/>
    <w:rsid w:val="00434DD8"/>
    <w:rsid w:val="00434F70"/>
    <w:rsid w:val="00435405"/>
    <w:rsid w:val="00436D8C"/>
    <w:rsid w:val="00441D1A"/>
    <w:rsid w:val="0044227D"/>
    <w:rsid w:val="0044502E"/>
    <w:rsid w:val="0044574A"/>
    <w:rsid w:val="00446101"/>
    <w:rsid w:val="00450EA8"/>
    <w:rsid w:val="004517A2"/>
    <w:rsid w:val="00457CD3"/>
    <w:rsid w:val="00457DB5"/>
    <w:rsid w:val="00461266"/>
    <w:rsid w:val="00463D5A"/>
    <w:rsid w:val="0046590C"/>
    <w:rsid w:val="00470C71"/>
    <w:rsid w:val="00473C2E"/>
    <w:rsid w:val="0047421E"/>
    <w:rsid w:val="00474745"/>
    <w:rsid w:val="0047518D"/>
    <w:rsid w:val="004753A8"/>
    <w:rsid w:val="00475A93"/>
    <w:rsid w:val="00475C8C"/>
    <w:rsid w:val="00476F7A"/>
    <w:rsid w:val="004774BE"/>
    <w:rsid w:val="00477D23"/>
    <w:rsid w:val="00477E28"/>
    <w:rsid w:val="00480115"/>
    <w:rsid w:val="00481D7D"/>
    <w:rsid w:val="00486B8F"/>
    <w:rsid w:val="00490C68"/>
    <w:rsid w:val="00492694"/>
    <w:rsid w:val="00495DD3"/>
    <w:rsid w:val="004A1456"/>
    <w:rsid w:val="004A159A"/>
    <w:rsid w:val="004A1814"/>
    <w:rsid w:val="004A37E5"/>
    <w:rsid w:val="004A66D6"/>
    <w:rsid w:val="004A796D"/>
    <w:rsid w:val="004B3AFC"/>
    <w:rsid w:val="004B43F6"/>
    <w:rsid w:val="004B62C2"/>
    <w:rsid w:val="004B7175"/>
    <w:rsid w:val="004B7FA8"/>
    <w:rsid w:val="004C2328"/>
    <w:rsid w:val="004C5B53"/>
    <w:rsid w:val="004C5D15"/>
    <w:rsid w:val="004C6940"/>
    <w:rsid w:val="004D21A2"/>
    <w:rsid w:val="004D3816"/>
    <w:rsid w:val="004D3A04"/>
    <w:rsid w:val="004D66CC"/>
    <w:rsid w:val="004D6759"/>
    <w:rsid w:val="004D72DC"/>
    <w:rsid w:val="004F0458"/>
    <w:rsid w:val="004F3BC6"/>
    <w:rsid w:val="004F4C6D"/>
    <w:rsid w:val="004F54FA"/>
    <w:rsid w:val="00501CFB"/>
    <w:rsid w:val="005025F0"/>
    <w:rsid w:val="00503E75"/>
    <w:rsid w:val="0050425D"/>
    <w:rsid w:val="0050798C"/>
    <w:rsid w:val="00510566"/>
    <w:rsid w:val="0051123B"/>
    <w:rsid w:val="005120B7"/>
    <w:rsid w:val="005126E3"/>
    <w:rsid w:val="00512C8B"/>
    <w:rsid w:val="00514A55"/>
    <w:rsid w:val="0051504C"/>
    <w:rsid w:val="00516C09"/>
    <w:rsid w:val="00521E23"/>
    <w:rsid w:val="00524B0A"/>
    <w:rsid w:val="0052527D"/>
    <w:rsid w:val="00525A03"/>
    <w:rsid w:val="00526266"/>
    <w:rsid w:val="00526DE7"/>
    <w:rsid w:val="0052707C"/>
    <w:rsid w:val="005341EF"/>
    <w:rsid w:val="0053489B"/>
    <w:rsid w:val="00540AD7"/>
    <w:rsid w:val="005424F9"/>
    <w:rsid w:val="00546069"/>
    <w:rsid w:val="00554A16"/>
    <w:rsid w:val="00557912"/>
    <w:rsid w:val="00562578"/>
    <w:rsid w:val="00562DAC"/>
    <w:rsid w:val="0056347D"/>
    <w:rsid w:val="00564923"/>
    <w:rsid w:val="00565FB1"/>
    <w:rsid w:val="005700BE"/>
    <w:rsid w:val="005731B0"/>
    <w:rsid w:val="00577B0A"/>
    <w:rsid w:val="00577D95"/>
    <w:rsid w:val="00577ECD"/>
    <w:rsid w:val="00580ECC"/>
    <w:rsid w:val="005833A0"/>
    <w:rsid w:val="005846E2"/>
    <w:rsid w:val="005850EE"/>
    <w:rsid w:val="00594183"/>
    <w:rsid w:val="0059438C"/>
    <w:rsid w:val="00597F02"/>
    <w:rsid w:val="005A2743"/>
    <w:rsid w:val="005A32E0"/>
    <w:rsid w:val="005A4786"/>
    <w:rsid w:val="005A5BE1"/>
    <w:rsid w:val="005B2FD2"/>
    <w:rsid w:val="005B38D8"/>
    <w:rsid w:val="005B4E59"/>
    <w:rsid w:val="005C240C"/>
    <w:rsid w:val="005C4B3E"/>
    <w:rsid w:val="005D0423"/>
    <w:rsid w:val="005D0D6D"/>
    <w:rsid w:val="005D1512"/>
    <w:rsid w:val="005D1F95"/>
    <w:rsid w:val="005D457F"/>
    <w:rsid w:val="005D49B2"/>
    <w:rsid w:val="005D6183"/>
    <w:rsid w:val="005D6794"/>
    <w:rsid w:val="005E0B85"/>
    <w:rsid w:val="005E180D"/>
    <w:rsid w:val="005E5B68"/>
    <w:rsid w:val="005E6114"/>
    <w:rsid w:val="005E6D0F"/>
    <w:rsid w:val="005F404C"/>
    <w:rsid w:val="005F40FF"/>
    <w:rsid w:val="005F7BA4"/>
    <w:rsid w:val="0060096F"/>
    <w:rsid w:val="00602812"/>
    <w:rsid w:val="0060329F"/>
    <w:rsid w:val="00603848"/>
    <w:rsid w:val="00603BBF"/>
    <w:rsid w:val="0060692C"/>
    <w:rsid w:val="0061238F"/>
    <w:rsid w:val="00613184"/>
    <w:rsid w:val="006131A3"/>
    <w:rsid w:val="00620C24"/>
    <w:rsid w:val="006212CB"/>
    <w:rsid w:val="00621F81"/>
    <w:rsid w:val="00623D8B"/>
    <w:rsid w:val="00630721"/>
    <w:rsid w:val="00630E25"/>
    <w:rsid w:val="006326B1"/>
    <w:rsid w:val="0063350B"/>
    <w:rsid w:val="00633AE3"/>
    <w:rsid w:val="00635777"/>
    <w:rsid w:val="00635B3A"/>
    <w:rsid w:val="00636919"/>
    <w:rsid w:val="006377F1"/>
    <w:rsid w:val="00637CA5"/>
    <w:rsid w:val="006402C5"/>
    <w:rsid w:val="00640DAF"/>
    <w:rsid w:val="006422E6"/>
    <w:rsid w:val="006432A6"/>
    <w:rsid w:val="00643403"/>
    <w:rsid w:val="0064400C"/>
    <w:rsid w:val="0064709E"/>
    <w:rsid w:val="00650310"/>
    <w:rsid w:val="00654C84"/>
    <w:rsid w:val="00654DD3"/>
    <w:rsid w:val="00656557"/>
    <w:rsid w:val="0065678A"/>
    <w:rsid w:val="00661D6A"/>
    <w:rsid w:val="0066207D"/>
    <w:rsid w:val="006620FF"/>
    <w:rsid w:val="00662CDC"/>
    <w:rsid w:val="006702EE"/>
    <w:rsid w:val="00670433"/>
    <w:rsid w:val="00675162"/>
    <w:rsid w:val="00677C2F"/>
    <w:rsid w:val="00680D07"/>
    <w:rsid w:val="00684EE4"/>
    <w:rsid w:val="006863F8"/>
    <w:rsid w:val="00694C76"/>
    <w:rsid w:val="006958A6"/>
    <w:rsid w:val="00696E1B"/>
    <w:rsid w:val="00697F1A"/>
    <w:rsid w:val="006A0CB7"/>
    <w:rsid w:val="006A0CE9"/>
    <w:rsid w:val="006A36A0"/>
    <w:rsid w:val="006A3AAD"/>
    <w:rsid w:val="006A6C15"/>
    <w:rsid w:val="006B0CA5"/>
    <w:rsid w:val="006B1E17"/>
    <w:rsid w:val="006B20D1"/>
    <w:rsid w:val="006B5655"/>
    <w:rsid w:val="006B578D"/>
    <w:rsid w:val="006B68F2"/>
    <w:rsid w:val="006B7AFC"/>
    <w:rsid w:val="006C2106"/>
    <w:rsid w:val="006C3407"/>
    <w:rsid w:val="006C4B13"/>
    <w:rsid w:val="006C78CC"/>
    <w:rsid w:val="006C78D7"/>
    <w:rsid w:val="006C7B8B"/>
    <w:rsid w:val="006D0393"/>
    <w:rsid w:val="006D0512"/>
    <w:rsid w:val="006D1241"/>
    <w:rsid w:val="006D18B0"/>
    <w:rsid w:val="006D3911"/>
    <w:rsid w:val="006D412A"/>
    <w:rsid w:val="006D43EA"/>
    <w:rsid w:val="006D54AA"/>
    <w:rsid w:val="006D594B"/>
    <w:rsid w:val="006D5F0D"/>
    <w:rsid w:val="006E0516"/>
    <w:rsid w:val="006E08D3"/>
    <w:rsid w:val="006E6CA4"/>
    <w:rsid w:val="006F001F"/>
    <w:rsid w:val="006F0A7E"/>
    <w:rsid w:val="006F152B"/>
    <w:rsid w:val="006F48AC"/>
    <w:rsid w:val="006F6E51"/>
    <w:rsid w:val="007057B0"/>
    <w:rsid w:val="00710BF8"/>
    <w:rsid w:val="00712995"/>
    <w:rsid w:val="00714147"/>
    <w:rsid w:val="00714A79"/>
    <w:rsid w:val="00714EC5"/>
    <w:rsid w:val="007170BB"/>
    <w:rsid w:val="00717584"/>
    <w:rsid w:val="00717E67"/>
    <w:rsid w:val="00721EAC"/>
    <w:rsid w:val="00725A7B"/>
    <w:rsid w:val="00732220"/>
    <w:rsid w:val="0073787E"/>
    <w:rsid w:val="00741EA7"/>
    <w:rsid w:val="0074256F"/>
    <w:rsid w:val="00742FF1"/>
    <w:rsid w:val="00743267"/>
    <w:rsid w:val="007434BA"/>
    <w:rsid w:val="00745C15"/>
    <w:rsid w:val="00745C85"/>
    <w:rsid w:val="00753C53"/>
    <w:rsid w:val="007540C5"/>
    <w:rsid w:val="0076185E"/>
    <w:rsid w:val="0076287E"/>
    <w:rsid w:val="00763C84"/>
    <w:rsid w:val="00763CC3"/>
    <w:rsid w:val="00765C41"/>
    <w:rsid w:val="00770C8E"/>
    <w:rsid w:val="007723E9"/>
    <w:rsid w:val="007726C8"/>
    <w:rsid w:val="00772F39"/>
    <w:rsid w:val="0077355D"/>
    <w:rsid w:val="0077437D"/>
    <w:rsid w:val="007765C1"/>
    <w:rsid w:val="00776638"/>
    <w:rsid w:val="0078004C"/>
    <w:rsid w:val="0078048D"/>
    <w:rsid w:val="00782DB3"/>
    <w:rsid w:val="007844C1"/>
    <w:rsid w:val="00784A8E"/>
    <w:rsid w:val="00785F5E"/>
    <w:rsid w:val="0079152E"/>
    <w:rsid w:val="007917BC"/>
    <w:rsid w:val="00791FF2"/>
    <w:rsid w:val="00794AAB"/>
    <w:rsid w:val="0079662A"/>
    <w:rsid w:val="007A200E"/>
    <w:rsid w:val="007A3527"/>
    <w:rsid w:val="007A4361"/>
    <w:rsid w:val="007A64F9"/>
    <w:rsid w:val="007A7309"/>
    <w:rsid w:val="007B1005"/>
    <w:rsid w:val="007B2E9E"/>
    <w:rsid w:val="007B3654"/>
    <w:rsid w:val="007B560F"/>
    <w:rsid w:val="007B7DC0"/>
    <w:rsid w:val="007B7FAB"/>
    <w:rsid w:val="007C3091"/>
    <w:rsid w:val="007C32D6"/>
    <w:rsid w:val="007C4057"/>
    <w:rsid w:val="007C5C19"/>
    <w:rsid w:val="007D3455"/>
    <w:rsid w:val="007E2D77"/>
    <w:rsid w:val="007E3AE9"/>
    <w:rsid w:val="007E3FE6"/>
    <w:rsid w:val="007E4544"/>
    <w:rsid w:val="007E5BB5"/>
    <w:rsid w:val="007E5E91"/>
    <w:rsid w:val="007E6EAD"/>
    <w:rsid w:val="007E7B44"/>
    <w:rsid w:val="007F1A70"/>
    <w:rsid w:val="007F6AD3"/>
    <w:rsid w:val="007F7B97"/>
    <w:rsid w:val="007F7DA5"/>
    <w:rsid w:val="007F7F3E"/>
    <w:rsid w:val="008008CA"/>
    <w:rsid w:val="0080447B"/>
    <w:rsid w:val="008052F7"/>
    <w:rsid w:val="00811008"/>
    <w:rsid w:val="00815508"/>
    <w:rsid w:val="00817085"/>
    <w:rsid w:val="008203C9"/>
    <w:rsid w:val="00822639"/>
    <w:rsid w:val="00824A21"/>
    <w:rsid w:val="00825651"/>
    <w:rsid w:val="00825B05"/>
    <w:rsid w:val="00830205"/>
    <w:rsid w:val="00830324"/>
    <w:rsid w:val="00831078"/>
    <w:rsid w:val="0083461F"/>
    <w:rsid w:val="008352E4"/>
    <w:rsid w:val="00835F3E"/>
    <w:rsid w:val="008364CE"/>
    <w:rsid w:val="0084090B"/>
    <w:rsid w:val="00840CF8"/>
    <w:rsid w:val="00841EAF"/>
    <w:rsid w:val="00843586"/>
    <w:rsid w:val="00843BB2"/>
    <w:rsid w:val="008456F5"/>
    <w:rsid w:val="00846AF0"/>
    <w:rsid w:val="008527D4"/>
    <w:rsid w:val="008554C2"/>
    <w:rsid w:val="00856BBB"/>
    <w:rsid w:val="008605E8"/>
    <w:rsid w:val="008608E7"/>
    <w:rsid w:val="0086704E"/>
    <w:rsid w:val="008672B3"/>
    <w:rsid w:val="008719D1"/>
    <w:rsid w:val="00872ADC"/>
    <w:rsid w:val="00874334"/>
    <w:rsid w:val="00874C02"/>
    <w:rsid w:val="00874F98"/>
    <w:rsid w:val="00875D49"/>
    <w:rsid w:val="00891A66"/>
    <w:rsid w:val="00892698"/>
    <w:rsid w:val="008939A7"/>
    <w:rsid w:val="008948EA"/>
    <w:rsid w:val="00895262"/>
    <w:rsid w:val="00896D98"/>
    <w:rsid w:val="00897A17"/>
    <w:rsid w:val="008A24AA"/>
    <w:rsid w:val="008A2988"/>
    <w:rsid w:val="008A35CB"/>
    <w:rsid w:val="008A5033"/>
    <w:rsid w:val="008A5EDF"/>
    <w:rsid w:val="008B2052"/>
    <w:rsid w:val="008B315E"/>
    <w:rsid w:val="008B4298"/>
    <w:rsid w:val="008B4CEB"/>
    <w:rsid w:val="008B4E48"/>
    <w:rsid w:val="008B5CD8"/>
    <w:rsid w:val="008B6CDA"/>
    <w:rsid w:val="008C5AB9"/>
    <w:rsid w:val="008C6101"/>
    <w:rsid w:val="008C74FE"/>
    <w:rsid w:val="008D25B2"/>
    <w:rsid w:val="008D48DA"/>
    <w:rsid w:val="008E12D3"/>
    <w:rsid w:val="008E4172"/>
    <w:rsid w:val="008E66AF"/>
    <w:rsid w:val="008F02B6"/>
    <w:rsid w:val="008F6C27"/>
    <w:rsid w:val="008F71BD"/>
    <w:rsid w:val="009007AF"/>
    <w:rsid w:val="009014EE"/>
    <w:rsid w:val="00902B08"/>
    <w:rsid w:val="00903963"/>
    <w:rsid w:val="00906F53"/>
    <w:rsid w:val="00910003"/>
    <w:rsid w:val="00914290"/>
    <w:rsid w:val="00915864"/>
    <w:rsid w:val="00915C19"/>
    <w:rsid w:val="00916CB7"/>
    <w:rsid w:val="009170CA"/>
    <w:rsid w:val="009211AD"/>
    <w:rsid w:val="009235F1"/>
    <w:rsid w:val="00925D88"/>
    <w:rsid w:val="00926B4B"/>
    <w:rsid w:val="00933BCC"/>
    <w:rsid w:val="00936D40"/>
    <w:rsid w:val="00941BB2"/>
    <w:rsid w:val="00941C52"/>
    <w:rsid w:val="009461A0"/>
    <w:rsid w:val="00950E30"/>
    <w:rsid w:val="00951EBB"/>
    <w:rsid w:val="00953318"/>
    <w:rsid w:val="00953BB3"/>
    <w:rsid w:val="00960CD4"/>
    <w:rsid w:val="00961DDC"/>
    <w:rsid w:val="00962F93"/>
    <w:rsid w:val="00963B25"/>
    <w:rsid w:val="00964246"/>
    <w:rsid w:val="00967063"/>
    <w:rsid w:val="00967D40"/>
    <w:rsid w:val="00973496"/>
    <w:rsid w:val="00977262"/>
    <w:rsid w:val="009811F9"/>
    <w:rsid w:val="00982CE0"/>
    <w:rsid w:val="00984519"/>
    <w:rsid w:val="00985EE6"/>
    <w:rsid w:val="00990EF4"/>
    <w:rsid w:val="00992374"/>
    <w:rsid w:val="0099316D"/>
    <w:rsid w:val="0099489B"/>
    <w:rsid w:val="009949CC"/>
    <w:rsid w:val="00996108"/>
    <w:rsid w:val="009961A6"/>
    <w:rsid w:val="00996B6C"/>
    <w:rsid w:val="00996CC9"/>
    <w:rsid w:val="009A7268"/>
    <w:rsid w:val="009B1562"/>
    <w:rsid w:val="009B2301"/>
    <w:rsid w:val="009B2F68"/>
    <w:rsid w:val="009B3851"/>
    <w:rsid w:val="009B3E5A"/>
    <w:rsid w:val="009B4772"/>
    <w:rsid w:val="009B71BA"/>
    <w:rsid w:val="009B747F"/>
    <w:rsid w:val="009C2D7C"/>
    <w:rsid w:val="009C3875"/>
    <w:rsid w:val="009C43D7"/>
    <w:rsid w:val="009C4CE4"/>
    <w:rsid w:val="009C518D"/>
    <w:rsid w:val="009C58A8"/>
    <w:rsid w:val="009C5FE6"/>
    <w:rsid w:val="009C7F10"/>
    <w:rsid w:val="009D0EA4"/>
    <w:rsid w:val="009D104D"/>
    <w:rsid w:val="009D6783"/>
    <w:rsid w:val="009E2C45"/>
    <w:rsid w:val="009E3B9C"/>
    <w:rsid w:val="009E69D9"/>
    <w:rsid w:val="009E7589"/>
    <w:rsid w:val="009E7B13"/>
    <w:rsid w:val="009F0078"/>
    <w:rsid w:val="009F048C"/>
    <w:rsid w:val="009F0729"/>
    <w:rsid w:val="009F2E20"/>
    <w:rsid w:val="009F6F67"/>
    <w:rsid w:val="009F732A"/>
    <w:rsid w:val="00A00682"/>
    <w:rsid w:val="00A04599"/>
    <w:rsid w:val="00A158A3"/>
    <w:rsid w:val="00A1655C"/>
    <w:rsid w:val="00A23239"/>
    <w:rsid w:val="00A25A11"/>
    <w:rsid w:val="00A266D3"/>
    <w:rsid w:val="00A311D3"/>
    <w:rsid w:val="00A33764"/>
    <w:rsid w:val="00A34D28"/>
    <w:rsid w:val="00A35201"/>
    <w:rsid w:val="00A37842"/>
    <w:rsid w:val="00A428F0"/>
    <w:rsid w:val="00A42919"/>
    <w:rsid w:val="00A430C2"/>
    <w:rsid w:val="00A45ACC"/>
    <w:rsid w:val="00A503A7"/>
    <w:rsid w:val="00A5134C"/>
    <w:rsid w:val="00A51C31"/>
    <w:rsid w:val="00A54BA1"/>
    <w:rsid w:val="00A60B72"/>
    <w:rsid w:val="00A614C4"/>
    <w:rsid w:val="00A657F8"/>
    <w:rsid w:val="00A67F1C"/>
    <w:rsid w:val="00A70FEA"/>
    <w:rsid w:val="00A81C1B"/>
    <w:rsid w:val="00A82CD4"/>
    <w:rsid w:val="00A84F54"/>
    <w:rsid w:val="00A85544"/>
    <w:rsid w:val="00A86ADB"/>
    <w:rsid w:val="00A952EB"/>
    <w:rsid w:val="00A96CD3"/>
    <w:rsid w:val="00A979B3"/>
    <w:rsid w:val="00AA0B01"/>
    <w:rsid w:val="00AA14DA"/>
    <w:rsid w:val="00AA1E9D"/>
    <w:rsid w:val="00AA3ED3"/>
    <w:rsid w:val="00AA7610"/>
    <w:rsid w:val="00AB0F98"/>
    <w:rsid w:val="00AB2EC8"/>
    <w:rsid w:val="00AB5393"/>
    <w:rsid w:val="00AB5475"/>
    <w:rsid w:val="00AB7BA7"/>
    <w:rsid w:val="00AB7F0F"/>
    <w:rsid w:val="00AC1EF5"/>
    <w:rsid w:val="00AC43AE"/>
    <w:rsid w:val="00AC47EB"/>
    <w:rsid w:val="00AC4B06"/>
    <w:rsid w:val="00AC56F6"/>
    <w:rsid w:val="00AC7983"/>
    <w:rsid w:val="00AD1345"/>
    <w:rsid w:val="00AD1EEB"/>
    <w:rsid w:val="00AD5A62"/>
    <w:rsid w:val="00AE0696"/>
    <w:rsid w:val="00AE0A9D"/>
    <w:rsid w:val="00AE4FF6"/>
    <w:rsid w:val="00AE6D4B"/>
    <w:rsid w:val="00AF0534"/>
    <w:rsid w:val="00AF63A0"/>
    <w:rsid w:val="00AF7008"/>
    <w:rsid w:val="00B014B7"/>
    <w:rsid w:val="00B03063"/>
    <w:rsid w:val="00B06CA2"/>
    <w:rsid w:val="00B14D64"/>
    <w:rsid w:val="00B1675D"/>
    <w:rsid w:val="00B26E1F"/>
    <w:rsid w:val="00B331C9"/>
    <w:rsid w:val="00B347D4"/>
    <w:rsid w:val="00B359B8"/>
    <w:rsid w:val="00B37101"/>
    <w:rsid w:val="00B37AF7"/>
    <w:rsid w:val="00B40647"/>
    <w:rsid w:val="00B44A38"/>
    <w:rsid w:val="00B44B9D"/>
    <w:rsid w:val="00B45114"/>
    <w:rsid w:val="00B452EF"/>
    <w:rsid w:val="00B46E03"/>
    <w:rsid w:val="00B47AC2"/>
    <w:rsid w:val="00B50421"/>
    <w:rsid w:val="00B51820"/>
    <w:rsid w:val="00B51E1B"/>
    <w:rsid w:val="00B53A02"/>
    <w:rsid w:val="00B53C6D"/>
    <w:rsid w:val="00B608D3"/>
    <w:rsid w:val="00B62E47"/>
    <w:rsid w:val="00B6408D"/>
    <w:rsid w:val="00B6416F"/>
    <w:rsid w:val="00B669CB"/>
    <w:rsid w:val="00B66BFD"/>
    <w:rsid w:val="00B66D07"/>
    <w:rsid w:val="00B673EB"/>
    <w:rsid w:val="00B702E9"/>
    <w:rsid w:val="00B72276"/>
    <w:rsid w:val="00B72425"/>
    <w:rsid w:val="00B75E55"/>
    <w:rsid w:val="00B76A67"/>
    <w:rsid w:val="00B7797A"/>
    <w:rsid w:val="00B77C77"/>
    <w:rsid w:val="00B77E9A"/>
    <w:rsid w:val="00B861B9"/>
    <w:rsid w:val="00B879B4"/>
    <w:rsid w:val="00B9141D"/>
    <w:rsid w:val="00B92335"/>
    <w:rsid w:val="00B92E04"/>
    <w:rsid w:val="00B9570C"/>
    <w:rsid w:val="00B96FD3"/>
    <w:rsid w:val="00BA2AFD"/>
    <w:rsid w:val="00BA35CA"/>
    <w:rsid w:val="00BB05BB"/>
    <w:rsid w:val="00BB2559"/>
    <w:rsid w:val="00BB6DCA"/>
    <w:rsid w:val="00BB7B09"/>
    <w:rsid w:val="00BC2306"/>
    <w:rsid w:val="00BC2D6F"/>
    <w:rsid w:val="00BC4667"/>
    <w:rsid w:val="00BC6D2E"/>
    <w:rsid w:val="00BC7682"/>
    <w:rsid w:val="00BD06F1"/>
    <w:rsid w:val="00BD167F"/>
    <w:rsid w:val="00BD1723"/>
    <w:rsid w:val="00BD1853"/>
    <w:rsid w:val="00BD1F0A"/>
    <w:rsid w:val="00BD518D"/>
    <w:rsid w:val="00BD5A6C"/>
    <w:rsid w:val="00BD71EF"/>
    <w:rsid w:val="00BE1BB5"/>
    <w:rsid w:val="00BE4CB8"/>
    <w:rsid w:val="00BE6C28"/>
    <w:rsid w:val="00BE737F"/>
    <w:rsid w:val="00BE75B5"/>
    <w:rsid w:val="00BF22CE"/>
    <w:rsid w:val="00BF306E"/>
    <w:rsid w:val="00BF3E44"/>
    <w:rsid w:val="00BF4821"/>
    <w:rsid w:val="00BF7A1D"/>
    <w:rsid w:val="00C001E9"/>
    <w:rsid w:val="00C037E9"/>
    <w:rsid w:val="00C03A55"/>
    <w:rsid w:val="00C06124"/>
    <w:rsid w:val="00C070F7"/>
    <w:rsid w:val="00C104E6"/>
    <w:rsid w:val="00C151EF"/>
    <w:rsid w:val="00C164E8"/>
    <w:rsid w:val="00C23EC1"/>
    <w:rsid w:val="00C25894"/>
    <w:rsid w:val="00C26EB2"/>
    <w:rsid w:val="00C3442D"/>
    <w:rsid w:val="00C34D50"/>
    <w:rsid w:val="00C36D12"/>
    <w:rsid w:val="00C36D7D"/>
    <w:rsid w:val="00C3729F"/>
    <w:rsid w:val="00C42D49"/>
    <w:rsid w:val="00C54423"/>
    <w:rsid w:val="00C63200"/>
    <w:rsid w:val="00C66162"/>
    <w:rsid w:val="00C67F90"/>
    <w:rsid w:val="00C70107"/>
    <w:rsid w:val="00C71AF2"/>
    <w:rsid w:val="00C72CA8"/>
    <w:rsid w:val="00C74D79"/>
    <w:rsid w:val="00C7504F"/>
    <w:rsid w:val="00C8050D"/>
    <w:rsid w:val="00C83D07"/>
    <w:rsid w:val="00C84A61"/>
    <w:rsid w:val="00C852BF"/>
    <w:rsid w:val="00C85734"/>
    <w:rsid w:val="00C90369"/>
    <w:rsid w:val="00C92CDB"/>
    <w:rsid w:val="00C935A7"/>
    <w:rsid w:val="00C96B5D"/>
    <w:rsid w:val="00C97B26"/>
    <w:rsid w:val="00C97DB3"/>
    <w:rsid w:val="00CA02F2"/>
    <w:rsid w:val="00CA27CD"/>
    <w:rsid w:val="00CA3BBC"/>
    <w:rsid w:val="00CA4080"/>
    <w:rsid w:val="00CA48DA"/>
    <w:rsid w:val="00CB1A95"/>
    <w:rsid w:val="00CB2F6C"/>
    <w:rsid w:val="00CB3E05"/>
    <w:rsid w:val="00CB5638"/>
    <w:rsid w:val="00CB6FA7"/>
    <w:rsid w:val="00CB7489"/>
    <w:rsid w:val="00CB773C"/>
    <w:rsid w:val="00CC21D9"/>
    <w:rsid w:val="00CC3117"/>
    <w:rsid w:val="00CC3BA9"/>
    <w:rsid w:val="00CC4B3A"/>
    <w:rsid w:val="00CC51BB"/>
    <w:rsid w:val="00CD007B"/>
    <w:rsid w:val="00CD21EE"/>
    <w:rsid w:val="00CD2C60"/>
    <w:rsid w:val="00CD500E"/>
    <w:rsid w:val="00CD5336"/>
    <w:rsid w:val="00CD65EE"/>
    <w:rsid w:val="00CE0792"/>
    <w:rsid w:val="00CE39A0"/>
    <w:rsid w:val="00CE5CD5"/>
    <w:rsid w:val="00CF4674"/>
    <w:rsid w:val="00CF72A9"/>
    <w:rsid w:val="00D043EF"/>
    <w:rsid w:val="00D0629A"/>
    <w:rsid w:val="00D065E4"/>
    <w:rsid w:val="00D11D0B"/>
    <w:rsid w:val="00D13545"/>
    <w:rsid w:val="00D16833"/>
    <w:rsid w:val="00D17F23"/>
    <w:rsid w:val="00D20DEE"/>
    <w:rsid w:val="00D21371"/>
    <w:rsid w:val="00D21478"/>
    <w:rsid w:val="00D21607"/>
    <w:rsid w:val="00D245AB"/>
    <w:rsid w:val="00D26E5C"/>
    <w:rsid w:val="00D30EB5"/>
    <w:rsid w:val="00D3572C"/>
    <w:rsid w:val="00D4278D"/>
    <w:rsid w:val="00D43BC1"/>
    <w:rsid w:val="00D43F3D"/>
    <w:rsid w:val="00D44815"/>
    <w:rsid w:val="00D44A7C"/>
    <w:rsid w:val="00D53AF6"/>
    <w:rsid w:val="00D55120"/>
    <w:rsid w:val="00D56EFE"/>
    <w:rsid w:val="00D63F6E"/>
    <w:rsid w:val="00D678BA"/>
    <w:rsid w:val="00D67957"/>
    <w:rsid w:val="00D71CE9"/>
    <w:rsid w:val="00D73815"/>
    <w:rsid w:val="00D75754"/>
    <w:rsid w:val="00D762BA"/>
    <w:rsid w:val="00D76CC4"/>
    <w:rsid w:val="00D801AC"/>
    <w:rsid w:val="00D818CB"/>
    <w:rsid w:val="00D84F9F"/>
    <w:rsid w:val="00D851A2"/>
    <w:rsid w:val="00D907A0"/>
    <w:rsid w:val="00D91328"/>
    <w:rsid w:val="00D94233"/>
    <w:rsid w:val="00D96C6E"/>
    <w:rsid w:val="00DA3244"/>
    <w:rsid w:val="00DB6388"/>
    <w:rsid w:val="00DB719D"/>
    <w:rsid w:val="00DB7E6F"/>
    <w:rsid w:val="00DC02AF"/>
    <w:rsid w:val="00DC3B54"/>
    <w:rsid w:val="00DC3F6A"/>
    <w:rsid w:val="00DC5D29"/>
    <w:rsid w:val="00DC6A3D"/>
    <w:rsid w:val="00DD19F0"/>
    <w:rsid w:val="00DD4629"/>
    <w:rsid w:val="00DE0B9A"/>
    <w:rsid w:val="00DE4E2E"/>
    <w:rsid w:val="00DE5621"/>
    <w:rsid w:val="00DE5981"/>
    <w:rsid w:val="00DE6FE6"/>
    <w:rsid w:val="00DF244F"/>
    <w:rsid w:val="00DF24B9"/>
    <w:rsid w:val="00DF5453"/>
    <w:rsid w:val="00DF576A"/>
    <w:rsid w:val="00DF6AE3"/>
    <w:rsid w:val="00DF6B1D"/>
    <w:rsid w:val="00E0452F"/>
    <w:rsid w:val="00E10818"/>
    <w:rsid w:val="00E1235C"/>
    <w:rsid w:val="00E1341E"/>
    <w:rsid w:val="00E14869"/>
    <w:rsid w:val="00E16EC2"/>
    <w:rsid w:val="00E17215"/>
    <w:rsid w:val="00E17C99"/>
    <w:rsid w:val="00E23786"/>
    <w:rsid w:val="00E2450D"/>
    <w:rsid w:val="00E30A8D"/>
    <w:rsid w:val="00E31E3B"/>
    <w:rsid w:val="00E32E7A"/>
    <w:rsid w:val="00E348AA"/>
    <w:rsid w:val="00E415B9"/>
    <w:rsid w:val="00E44CDB"/>
    <w:rsid w:val="00E46793"/>
    <w:rsid w:val="00E46D37"/>
    <w:rsid w:val="00E50206"/>
    <w:rsid w:val="00E52B91"/>
    <w:rsid w:val="00E53E08"/>
    <w:rsid w:val="00E54BC1"/>
    <w:rsid w:val="00E60D9C"/>
    <w:rsid w:val="00E61165"/>
    <w:rsid w:val="00E66390"/>
    <w:rsid w:val="00E66F04"/>
    <w:rsid w:val="00E7015E"/>
    <w:rsid w:val="00E749B3"/>
    <w:rsid w:val="00E74F40"/>
    <w:rsid w:val="00E752C1"/>
    <w:rsid w:val="00E76740"/>
    <w:rsid w:val="00E806C7"/>
    <w:rsid w:val="00E81E68"/>
    <w:rsid w:val="00E82769"/>
    <w:rsid w:val="00E829A1"/>
    <w:rsid w:val="00E86B36"/>
    <w:rsid w:val="00E92315"/>
    <w:rsid w:val="00EA034F"/>
    <w:rsid w:val="00EA0A8F"/>
    <w:rsid w:val="00EA7067"/>
    <w:rsid w:val="00EB17A7"/>
    <w:rsid w:val="00EB2E25"/>
    <w:rsid w:val="00EB3AEB"/>
    <w:rsid w:val="00EC04B2"/>
    <w:rsid w:val="00EC2BC5"/>
    <w:rsid w:val="00EC448A"/>
    <w:rsid w:val="00EC5EED"/>
    <w:rsid w:val="00ED020A"/>
    <w:rsid w:val="00ED0A85"/>
    <w:rsid w:val="00ED4490"/>
    <w:rsid w:val="00ED58CE"/>
    <w:rsid w:val="00ED5E8E"/>
    <w:rsid w:val="00ED76C5"/>
    <w:rsid w:val="00EE0363"/>
    <w:rsid w:val="00EE0CE5"/>
    <w:rsid w:val="00EE5633"/>
    <w:rsid w:val="00EE5716"/>
    <w:rsid w:val="00EE656B"/>
    <w:rsid w:val="00EE79C8"/>
    <w:rsid w:val="00EF1AD6"/>
    <w:rsid w:val="00F0066B"/>
    <w:rsid w:val="00F02B3D"/>
    <w:rsid w:val="00F03685"/>
    <w:rsid w:val="00F0386E"/>
    <w:rsid w:val="00F07A54"/>
    <w:rsid w:val="00F11163"/>
    <w:rsid w:val="00F11714"/>
    <w:rsid w:val="00F13555"/>
    <w:rsid w:val="00F13724"/>
    <w:rsid w:val="00F14D33"/>
    <w:rsid w:val="00F152FF"/>
    <w:rsid w:val="00F158FA"/>
    <w:rsid w:val="00F17B00"/>
    <w:rsid w:val="00F20578"/>
    <w:rsid w:val="00F2202D"/>
    <w:rsid w:val="00F23FCC"/>
    <w:rsid w:val="00F25969"/>
    <w:rsid w:val="00F25B0E"/>
    <w:rsid w:val="00F26DE0"/>
    <w:rsid w:val="00F26F53"/>
    <w:rsid w:val="00F34441"/>
    <w:rsid w:val="00F36DA3"/>
    <w:rsid w:val="00F3777F"/>
    <w:rsid w:val="00F40DF0"/>
    <w:rsid w:val="00F40E5F"/>
    <w:rsid w:val="00F42B3C"/>
    <w:rsid w:val="00F43F2C"/>
    <w:rsid w:val="00F46359"/>
    <w:rsid w:val="00F474BE"/>
    <w:rsid w:val="00F548EB"/>
    <w:rsid w:val="00F54CD0"/>
    <w:rsid w:val="00F5621D"/>
    <w:rsid w:val="00F565BE"/>
    <w:rsid w:val="00F57019"/>
    <w:rsid w:val="00F62B4E"/>
    <w:rsid w:val="00F65612"/>
    <w:rsid w:val="00F66A25"/>
    <w:rsid w:val="00F66B81"/>
    <w:rsid w:val="00F727BE"/>
    <w:rsid w:val="00F749DA"/>
    <w:rsid w:val="00F762C3"/>
    <w:rsid w:val="00F777E3"/>
    <w:rsid w:val="00F82D69"/>
    <w:rsid w:val="00F84184"/>
    <w:rsid w:val="00F87F65"/>
    <w:rsid w:val="00FA0138"/>
    <w:rsid w:val="00FA073C"/>
    <w:rsid w:val="00FA09F8"/>
    <w:rsid w:val="00FA32C6"/>
    <w:rsid w:val="00FA4892"/>
    <w:rsid w:val="00FB00D3"/>
    <w:rsid w:val="00FB68F0"/>
    <w:rsid w:val="00FB7D69"/>
    <w:rsid w:val="00FC0BA2"/>
    <w:rsid w:val="00FC168E"/>
    <w:rsid w:val="00FC1D7C"/>
    <w:rsid w:val="00FC2551"/>
    <w:rsid w:val="00FC54AF"/>
    <w:rsid w:val="00FC6FF1"/>
    <w:rsid w:val="00FC79D3"/>
    <w:rsid w:val="00FD1F4E"/>
    <w:rsid w:val="00FD5906"/>
    <w:rsid w:val="00FD6917"/>
    <w:rsid w:val="00FE3ED0"/>
    <w:rsid w:val="00FE58F5"/>
    <w:rsid w:val="00FE5A82"/>
    <w:rsid w:val="00FE5D3D"/>
    <w:rsid w:val="00FE738E"/>
    <w:rsid w:val="00FF01A9"/>
    <w:rsid w:val="00FF0623"/>
    <w:rsid w:val="00FF274A"/>
    <w:rsid w:val="00FF290A"/>
    <w:rsid w:val="00FF5F17"/>
    <w:rsid w:val="00FF6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2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1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uiPriority w:val="99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  <w:style w:type="paragraph" w:styleId="af7">
    <w:name w:val="No Spacing"/>
    <w:uiPriority w:val="1"/>
    <w:qFormat/>
    <w:rsid w:val="003011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5424F9"/>
    <w:rPr>
      <w:i/>
      <w:iCs/>
    </w:rPr>
  </w:style>
  <w:style w:type="character" w:styleId="af9">
    <w:name w:val="Hyperlink"/>
    <w:basedOn w:val="a0"/>
    <w:uiPriority w:val="99"/>
    <w:unhideWhenUsed/>
    <w:rsid w:val="005424F9"/>
    <w:rPr>
      <w:color w:val="0000FF"/>
      <w:u w:val="single"/>
    </w:rPr>
  </w:style>
  <w:style w:type="character" w:customStyle="1" w:styleId="inter1">
    <w:name w:val="inter1"/>
    <w:basedOn w:val="a0"/>
    <w:rsid w:val="00B608D3"/>
    <w:rPr>
      <w:rFonts w:ascii="Tahoma" w:hAnsi="Tahoma" w:cs="Tahoma" w:hint="default"/>
      <w:b/>
      <w:bCs/>
      <w:strike w:val="0"/>
      <w:dstrike w:val="0"/>
      <w:color w:val="CC99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61C2"/>
    <w:rPr>
      <w:sz w:val="24"/>
      <w:szCs w:val="24"/>
    </w:rPr>
  </w:style>
  <w:style w:type="paragraph" w:styleId="1">
    <w:name w:val="heading 1"/>
    <w:basedOn w:val="a"/>
    <w:next w:val="a"/>
    <w:qFormat/>
    <w:rsid w:val="0056347D"/>
    <w:pPr>
      <w:keepNext/>
      <w:outlineLvl w:val="0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5424F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56347D"/>
    <w:pPr>
      <w:ind w:left="-142"/>
      <w:jc w:val="both"/>
    </w:pPr>
    <w:rPr>
      <w:b/>
      <w:bCs/>
      <w:szCs w:val="20"/>
    </w:rPr>
  </w:style>
  <w:style w:type="paragraph" w:styleId="a3">
    <w:name w:val="Body Text"/>
    <w:basedOn w:val="a"/>
    <w:link w:val="a4"/>
    <w:rsid w:val="0056347D"/>
    <w:pPr>
      <w:jc w:val="center"/>
    </w:pPr>
    <w:rPr>
      <w:b/>
      <w:sz w:val="28"/>
      <w:szCs w:val="20"/>
    </w:rPr>
  </w:style>
  <w:style w:type="paragraph" w:styleId="a5">
    <w:name w:val="Body Text Indent"/>
    <w:basedOn w:val="a"/>
    <w:rsid w:val="0056347D"/>
    <w:pPr>
      <w:ind w:firstLine="708"/>
      <w:jc w:val="both"/>
    </w:pPr>
    <w:rPr>
      <w:sz w:val="28"/>
    </w:rPr>
  </w:style>
  <w:style w:type="paragraph" w:styleId="20">
    <w:name w:val="Body Text 2"/>
    <w:basedOn w:val="a"/>
    <w:rsid w:val="0056347D"/>
    <w:pPr>
      <w:jc w:val="both"/>
    </w:pPr>
    <w:rPr>
      <w:sz w:val="28"/>
      <w:szCs w:val="20"/>
    </w:rPr>
  </w:style>
  <w:style w:type="paragraph" w:styleId="31">
    <w:name w:val="Body Text 3"/>
    <w:basedOn w:val="a"/>
    <w:rsid w:val="0056347D"/>
    <w:pPr>
      <w:tabs>
        <w:tab w:val="left" w:pos="-1418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right="-143"/>
      <w:jc w:val="both"/>
    </w:pPr>
    <w:rPr>
      <w:b/>
      <w:bCs/>
      <w:sz w:val="28"/>
      <w:szCs w:val="28"/>
    </w:rPr>
  </w:style>
  <w:style w:type="paragraph" w:styleId="32">
    <w:name w:val="Body Text Indent 3"/>
    <w:basedOn w:val="a"/>
    <w:rsid w:val="0056347D"/>
    <w:pPr>
      <w:ind w:right="-185" w:firstLine="540"/>
      <w:jc w:val="both"/>
    </w:pPr>
    <w:rPr>
      <w:bCs/>
      <w:iCs/>
      <w:sz w:val="28"/>
      <w:szCs w:val="28"/>
    </w:rPr>
  </w:style>
  <w:style w:type="character" w:styleId="a6">
    <w:name w:val="page number"/>
    <w:basedOn w:val="a0"/>
    <w:rsid w:val="0056347D"/>
  </w:style>
  <w:style w:type="paragraph" w:styleId="a7">
    <w:name w:val="footer"/>
    <w:basedOn w:val="a"/>
    <w:link w:val="a8"/>
    <w:uiPriority w:val="99"/>
    <w:rsid w:val="0056347D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9">
    <w:name w:val="Title"/>
    <w:basedOn w:val="a"/>
    <w:qFormat/>
    <w:rsid w:val="0056347D"/>
    <w:pPr>
      <w:jc w:val="center"/>
    </w:pPr>
    <w:rPr>
      <w:b/>
      <w:bCs/>
      <w:i/>
      <w:iCs/>
      <w:sz w:val="28"/>
    </w:rPr>
  </w:style>
  <w:style w:type="table" w:styleId="aa">
    <w:name w:val="Table Grid"/>
    <w:basedOn w:val="a1"/>
    <w:rsid w:val="00155B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rsid w:val="00B40647"/>
    <w:pPr>
      <w:tabs>
        <w:tab w:val="center" w:pos="4677"/>
        <w:tab w:val="right" w:pos="9355"/>
      </w:tabs>
    </w:pPr>
  </w:style>
  <w:style w:type="paragraph" w:styleId="ad">
    <w:name w:val="Document Map"/>
    <w:basedOn w:val="a"/>
    <w:semiHidden/>
    <w:rsid w:val="00B347D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Block Text"/>
    <w:basedOn w:val="a"/>
    <w:rsid w:val="004A1814"/>
    <w:pPr>
      <w:ind w:left="180" w:right="125"/>
    </w:pPr>
    <w:rPr>
      <w:bCs/>
      <w:sz w:val="28"/>
    </w:rPr>
  </w:style>
  <w:style w:type="paragraph" w:styleId="af">
    <w:name w:val="Normal (Web)"/>
    <w:basedOn w:val="a"/>
    <w:uiPriority w:val="99"/>
    <w:rsid w:val="006C78D7"/>
    <w:pPr>
      <w:spacing w:before="160"/>
    </w:pPr>
    <w:rPr>
      <w:rFonts w:ascii="Verdana" w:hAnsi="Verdana"/>
      <w:color w:val="000000"/>
      <w:sz w:val="20"/>
      <w:szCs w:val="20"/>
    </w:rPr>
  </w:style>
  <w:style w:type="paragraph" w:styleId="af0">
    <w:name w:val="Balloon Text"/>
    <w:basedOn w:val="a"/>
    <w:semiHidden/>
    <w:rsid w:val="0018234E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725A7B"/>
    <w:pPr>
      <w:ind w:left="720" w:hanging="357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45ACC"/>
  </w:style>
  <w:style w:type="character" w:customStyle="1" w:styleId="ac">
    <w:name w:val="Верхний колонтитул Знак"/>
    <w:basedOn w:val="a0"/>
    <w:link w:val="ab"/>
    <w:uiPriority w:val="99"/>
    <w:rsid w:val="006D1241"/>
    <w:rPr>
      <w:sz w:val="24"/>
      <w:szCs w:val="24"/>
    </w:rPr>
  </w:style>
  <w:style w:type="character" w:styleId="af2">
    <w:name w:val="annotation reference"/>
    <w:basedOn w:val="a0"/>
    <w:rsid w:val="004D72DC"/>
    <w:rPr>
      <w:sz w:val="16"/>
      <w:szCs w:val="16"/>
    </w:rPr>
  </w:style>
  <w:style w:type="paragraph" w:styleId="af3">
    <w:name w:val="annotation text"/>
    <w:basedOn w:val="a"/>
    <w:link w:val="af4"/>
    <w:rsid w:val="004D72D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4D72DC"/>
  </w:style>
  <w:style w:type="paragraph" w:styleId="af5">
    <w:name w:val="annotation subject"/>
    <w:basedOn w:val="af3"/>
    <w:next w:val="af3"/>
    <w:link w:val="af6"/>
    <w:rsid w:val="004D72DC"/>
    <w:rPr>
      <w:b/>
      <w:bCs/>
    </w:rPr>
  </w:style>
  <w:style w:type="character" w:customStyle="1" w:styleId="af6">
    <w:name w:val="Тема примечания Знак"/>
    <w:basedOn w:val="af4"/>
    <w:link w:val="af5"/>
    <w:rsid w:val="004D72DC"/>
    <w:rPr>
      <w:b/>
      <w:bCs/>
    </w:rPr>
  </w:style>
  <w:style w:type="character" w:customStyle="1" w:styleId="a4">
    <w:name w:val="Основной текст Знак"/>
    <w:basedOn w:val="a0"/>
    <w:link w:val="a3"/>
    <w:rsid w:val="007F7B97"/>
    <w:rPr>
      <w:b/>
      <w:sz w:val="28"/>
    </w:rPr>
  </w:style>
  <w:style w:type="paragraph" w:styleId="af7">
    <w:name w:val="No Spacing"/>
    <w:uiPriority w:val="1"/>
    <w:qFormat/>
    <w:rsid w:val="00301186"/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5424F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8">
    <w:name w:val="Emphasis"/>
    <w:basedOn w:val="a0"/>
    <w:uiPriority w:val="20"/>
    <w:qFormat/>
    <w:rsid w:val="005424F9"/>
    <w:rPr>
      <w:i/>
      <w:iCs/>
    </w:rPr>
  </w:style>
  <w:style w:type="character" w:styleId="af9">
    <w:name w:val="Hyperlink"/>
    <w:basedOn w:val="a0"/>
    <w:uiPriority w:val="99"/>
    <w:unhideWhenUsed/>
    <w:rsid w:val="005424F9"/>
    <w:rPr>
      <w:color w:val="0000FF"/>
      <w:u w:val="single"/>
    </w:rPr>
  </w:style>
  <w:style w:type="character" w:customStyle="1" w:styleId="inter1">
    <w:name w:val="inter1"/>
    <w:basedOn w:val="a0"/>
    <w:rsid w:val="00B608D3"/>
    <w:rPr>
      <w:rFonts w:ascii="Tahoma" w:hAnsi="Tahoma" w:cs="Tahoma" w:hint="default"/>
      <w:b/>
      <w:bCs/>
      <w:strike w:val="0"/>
      <w:dstrike w:val="0"/>
      <w:color w:val="CC99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6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6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3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6B214-A47A-4363-99CF-6F70D31A7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5</Pages>
  <Words>1540</Words>
  <Characters>12310</Characters>
  <Application>Microsoft Office Word</Application>
  <DocSecurity>0</DocSecurity>
  <Lines>102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34</vt:lpstr>
    </vt:vector>
  </TitlesOfParts>
  <Company>PSOAU</Company>
  <LinksUpToDate>false</LinksUpToDate>
  <CharactersWithSpaces>13823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34</dc:title>
  <dc:creator>Kuzmina</dc:creator>
  <cp:lastModifiedBy>user</cp:lastModifiedBy>
  <cp:revision>91</cp:revision>
  <cp:lastPrinted>2017-03-09T10:46:00Z</cp:lastPrinted>
  <dcterms:created xsi:type="dcterms:W3CDTF">2015-02-19T16:41:00Z</dcterms:created>
  <dcterms:modified xsi:type="dcterms:W3CDTF">2017-03-13T13:33:00Z</dcterms:modified>
</cp:coreProperties>
</file>